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FB" w:rsidRPr="004143B7" w:rsidRDefault="00462DFB" w:rsidP="00462DFB">
      <w:pPr>
        <w:pStyle w:val="Tytu"/>
        <w:rPr>
          <w:sz w:val="26"/>
        </w:rPr>
      </w:pPr>
      <w:r w:rsidRPr="004143B7">
        <w:rPr>
          <w:sz w:val="26"/>
        </w:rPr>
        <w:t>PROTOKÓŁ NR 6</w:t>
      </w:r>
      <w:r w:rsidR="00677170">
        <w:rPr>
          <w:sz w:val="26"/>
        </w:rPr>
        <w:t>8</w:t>
      </w:r>
      <w:r w:rsidRPr="004143B7">
        <w:rPr>
          <w:sz w:val="26"/>
        </w:rPr>
        <w:t xml:space="preserve"> /2016</w:t>
      </w:r>
    </w:p>
    <w:p w:rsidR="00462DFB" w:rsidRPr="004143B7" w:rsidRDefault="00462DFB" w:rsidP="00462DFB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462DFB" w:rsidRPr="004143B7" w:rsidRDefault="00677170" w:rsidP="00462DFB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z dnia 04 lutego </w:t>
      </w:r>
      <w:r w:rsidR="00462DFB" w:rsidRPr="004143B7">
        <w:rPr>
          <w:b/>
          <w:bCs/>
          <w:sz w:val="26"/>
          <w:szCs w:val="28"/>
        </w:rPr>
        <w:t xml:space="preserve"> 2016 roku,</w:t>
      </w:r>
    </w:p>
    <w:p w:rsidR="00462DFB" w:rsidRPr="004143B7" w:rsidRDefault="00462DFB" w:rsidP="00462DFB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które odbyło się w sali posiedzeń Zarządu .</w:t>
      </w:r>
    </w:p>
    <w:p w:rsidR="00462DFB" w:rsidRPr="004143B7" w:rsidRDefault="00462DFB" w:rsidP="00462DFB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 w:rsidR="00677170">
        <w:rPr>
          <w:sz w:val="26"/>
          <w:szCs w:val="28"/>
          <w:u w:val="none"/>
        </w:rPr>
        <w:t>2</w:t>
      </w:r>
      <w:r w:rsidRPr="004143B7">
        <w:rPr>
          <w:sz w:val="26"/>
          <w:szCs w:val="28"/>
          <w:u w:val="none"/>
        </w:rPr>
        <w:t>.00, zakończono  o godz.</w:t>
      </w:r>
      <w:r w:rsidR="00336640">
        <w:rPr>
          <w:sz w:val="26"/>
          <w:szCs w:val="28"/>
          <w:u w:val="none"/>
        </w:rPr>
        <w:t>14.10</w:t>
      </w:r>
      <w:r w:rsidRPr="004143B7">
        <w:rPr>
          <w:sz w:val="26"/>
          <w:szCs w:val="28"/>
          <w:u w:val="none"/>
        </w:rPr>
        <w:t>.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>- Starosta Wągrowiecki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462DFB" w:rsidRDefault="00462DFB" w:rsidP="00462DFB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>.Jacek Brzostowski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         </w:t>
      </w:r>
      <w:r w:rsidRPr="004143B7">
        <w:rPr>
          <w:b/>
          <w:bCs/>
          <w:sz w:val="26"/>
          <w:szCs w:val="28"/>
        </w:rPr>
        <w:t>- Członek Zarządu Powiatu</w:t>
      </w:r>
    </w:p>
    <w:p w:rsidR="00934D1C" w:rsidRPr="004143B7" w:rsidRDefault="00934D1C" w:rsidP="00462DFB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4.Jerzy Springer                                     - Członek Zarządu Powiatu</w:t>
      </w:r>
    </w:p>
    <w:p w:rsidR="00462DFB" w:rsidRPr="004143B7" w:rsidRDefault="00934D1C" w:rsidP="00462DFB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</w:t>
      </w:r>
      <w:r w:rsidR="00462DFB" w:rsidRPr="004143B7">
        <w:rPr>
          <w:b/>
          <w:bCs/>
          <w:sz w:val="26"/>
          <w:szCs w:val="28"/>
        </w:rPr>
        <w:t>.Robert Woźniak</w:t>
      </w:r>
      <w:r w:rsidR="00462DFB" w:rsidRPr="004143B7">
        <w:rPr>
          <w:b/>
          <w:bCs/>
          <w:sz w:val="26"/>
          <w:szCs w:val="28"/>
        </w:rPr>
        <w:tab/>
      </w:r>
      <w:r w:rsidR="00462DFB" w:rsidRPr="004143B7">
        <w:rPr>
          <w:b/>
          <w:bCs/>
          <w:sz w:val="26"/>
          <w:szCs w:val="28"/>
        </w:rPr>
        <w:tab/>
      </w:r>
      <w:r w:rsidR="00462DFB" w:rsidRPr="004143B7">
        <w:rPr>
          <w:b/>
          <w:bCs/>
          <w:sz w:val="26"/>
          <w:szCs w:val="28"/>
        </w:rPr>
        <w:tab/>
      </w:r>
      <w:r w:rsidR="00462DFB" w:rsidRPr="004143B7">
        <w:rPr>
          <w:b/>
          <w:bCs/>
          <w:sz w:val="26"/>
          <w:szCs w:val="28"/>
        </w:rPr>
        <w:tab/>
        <w:t>- Członek Zarządu Powiatu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5. Danuta Królczyk                      </w:t>
      </w:r>
      <w:r>
        <w:rPr>
          <w:sz w:val="26"/>
          <w:szCs w:val="28"/>
        </w:rPr>
        <w:t xml:space="preserve">    </w:t>
      </w:r>
      <w:r w:rsidRPr="004143B7">
        <w:rPr>
          <w:sz w:val="26"/>
          <w:szCs w:val="28"/>
        </w:rPr>
        <w:t>- Skarbnik  Powiatu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6. Ewelina Szulc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- p.o. kierownika Wydziału Oświaty (…)</w:t>
      </w:r>
    </w:p>
    <w:p w:rsidR="00462DFB" w:rsidRPr="004143B7" w:rsidRDefault="00934D1C" w:rsidP="00462DFB">
      <w:pPr>
        <w:jc w:val="both"/>
        <w:rPr>
          <w:sz w:val="26"/>
          <w:szCs w:val="28"/>
        </w:rPr>
      </w:pPr>
      <w:r>
        <w:rPr>
          <w:sz w:val="26"/>
          <w:szCs w:val="28"/>
        </w:rPr>
        <w:t>7</w:t>
      </w:r>
      <w:r w:rsidR="00462DFB" w:rsidRPr="004143B7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="00462DFB" w:rsidRPr="004143B7">
        <w:rPr>
          <w:sz w:val="26"/>
          <w:szCs w:val="28"/>
        </w:rPr>
        <w:t xml:space="preserve">Barbara </w:t>
      </w:r>
      <w:proofErr w:type="spellStart"/>
      <w:r w:rsidR="00462DFB" w:rsidRPr="004143B7">
        <w:rPr>
          <w:sz w:val="26"/>
          <w:szCs w:val="28"/>
        </w:rPr>
        <w:t>Linetty</w:t>
      </w:r>
      <w:proofErr w:type="spellEnd"/>
      <w:r w:rsidR="00462DFB" w:rsidRPr="004143B7">
        <w:rPr>
          <w:sz w:val="26"/>
          <w:szCs w:val="28"/>
        </w:rPr>
        <w:t xml:space="preserve">                      </w:t>
      </w:r>
      <w:r w:rsidR="00462DFB">
        <w:rPr>
          <w:sz w:val="26"/>
          <w:szCs w:val="28"/>
        </w:rPr>
        <w:t xml:space="preserve">   </w:t>
      </w:r>
      <w:r w:rsidR="00462DFB" w:rsidRPr="004143B7">
        <w:rPr>
          <w:sz w:val="26"/>
          <w:szCs w:val="28"/>
        </w:rPr>
        <w:t xml:space="preserve">    - kierownik Wydziału Spraw Obywatelskich  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                                   </w:t>
      </w:r>
      <w:r>
        <w:rPr>
          <w:sz w:val="26"/>
          <w:szCs w:val="28"/>
        </w:rPr>
        <w:t xml:space="preserve">  </w:t>
      </w:r>
      <w:r w:rsidR="003A33A4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i Zdrowia</w:t>
      </w:r>
    </w:p>
    <w:p w:rsidR="00462DFB" w:rsidRPr="004143B7" w:rsidRDefault="00934D1C" w:rsidP="00462DFB">
      <w:pPr>
        <w:jc w:val="both"/>
        <w:rPr>
          <w:sz w:val="26"/>
          <w:szCs w:val="28"/>
        </w:rPr>
      </w:pPr>
      <w:r>
        <w:rPr>
          <w:sz w:val="26"/>
          <w:szCs w:val="28"/>
        </w:rPr>
        <w:t>8.Dariusz Trojanowski</w:t>
      </w:r>
      <w:r w:rsidR="00462DFB" w:rsidRPr="004143B7">
        <w:rPr>
          <w:sz w:val="26"/>
          <w:szCs w:val="28"/>
        </w:rPr>
        <w:t xml:space="preserve">                 </w:t>
      </w:r>
      <w:r w:rsidR="00462DFB">
        <w:rPr>
          <w:sz w:val="26"/>
          <w:szCs w:val="28"/>
        </w:rPr>
        <w:t xml:space="preserve">   </w:t>
      </w:r>
      <w:r w:rsidR="00462DFB" w:rsidRPr="004143B7">
        <w:rPr>
          <w:sz w:val="26"/>
          <w:szCs w:val="28"/>
        </w:rPr>
        <w:t xml:space="preserve"> - </w:t>
      </w:r>
      <w:r>
        <w:rPr>
          <w:sz w:val="26"/>
          <w:szCs w:val="28"/>
        </w:rPr>
        <w:t xml:space="preserve">kierownik Wydziału </w:t>
      </w:r>
      <w:r w:rsidR="00462DFB" w:rsidRPr="004143B7">
        <w:rPr>
          <w:sz w:val="26"/>
          <w:szCs w:val="28"/>
        </w:rPr>
        <w:t>Organizacyjn</w:t>
      </w:r>
      <w:r>
        <w:rPr>
          <w:sz w:val="26"/>
          <w:szCs w:val="28"/>
        </w:rPr>
        <w:t>ego</w:t>
      </w:r>
      <w:r w:rsidR="00462DFB" w:rsidRPr="004143B7">
        <w:rPr>
          <w:sz w:val="26"/>
          <w:szCs w:val="28"/>
        </w:rPr>
        <w:t xml:space="preserve">                                                  </w:t>
      </w:r>
    </w:p>
    <w:p w:rsidR="00462DFB" w:rsidRPr="004143B7" w:rsidRDefault="00934D1C" w:rsidP="00462DFB">
      <w:pPr>
        <w:jc w:val="both"/>
        <w:rPr>
          <w:sz w:val="26"/>
          <w:szCs w:val="28"/>
        </w:rPr>
      </w:pPr>
      <w:r>
        <w:rPr>
          <w:sz w:val="26"/>
          <w:szCs w:val="28"/>
        </w:rPr>
        <w:t>9.</w:t>
      </w:r>
      <w:r w:rsidR="00462DFB" w:rsidRPr="004143B7">
        <w:rPr>
          <w:sz w:val="26"/>
          <w:szCs w:val="28"/>
        </w:rPr>
        <w:t xml:space="preserve">Mariola </w:t>
      </w:r>
      <w:proofErr w:type="spellStart"/>
      <w:r w:rsidR="00462DFB" w:rsidRPr="004143B7">
        <w:rPr>
          <w:sz w:val="26"/>
          <w:szCs w:val="28"/>
        </w:rPr>
        <w:t>Substyk</w:t>
      </w:r>
      <w:proofErr w:type="spellEnd"/>
      <w:r w:rsidR="00462DFB" w:rsidRPr="004143B7">
        <w:rPr>
          <w:sz w:val="26"/>
          <w:szCs w:val="28"/>
        </w:rPr>
        <w:tab/>
      </w:r>
      <w:r w:rsidR="00462DFB" w:rsidRPr="004143B7">
        <w:rPr>
          <w:sz w:val="26"/>
          <w:szCs w:val="28"/>
        </w:rPr>
        <w:tab/>
        <w:t xml:space="preserve">  </w:t>
      </w:r>
      <w:r w:rsidR="00462DFB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</w:t>
      </w:r>
      <w:r w:rsidR="00462DFB">
        <w:rPr>
          <w:sz w:val="26"/>
          <w:szCs w:val="28"/>
        </w:rPr>
        <w:t xml:space="preserve">  </w:t>
      </w:r>
      <w:r w:rsidR="00462DFB" w:rsidRPr="004143B7">
        <w:rPr>
          <w:sz w:val="26"/>
          <w:szCs w:val="28"/>
        </w:rPr>
        <w:t xml:space="preserve"> -  inspektor w Biurze Rady -protokolantka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Pr="004143B7" w:rsidRDefault="00462DFB" w:rsidP="00462DFB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677170" w:rsidRPr="001F7861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Przedstawienie projektu porządku posiedzenia, zgłaszanie uwag i przyjęcie porządku obrad.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>Przyjęcie protokoł</w:t>
      </w:r>
      <w:r>
        <w:rPr>
          <w:sz w:val="26"/>
          <w:szCs w:val="28"/>
        </w:rPr>
        <w:t xml:space="preserve">u  posiedzenia Zarządu z dnia  28  stycznia </w:t>
      </w:r>
      <w:r w:rsidRPr="001F7861">
        <w:rPr>
          <w:sz w:val="26"/>
          <w:szCs w:val="28"/>
        </w:rPr>
        <w:t xml:space="preserve"> 201</w:t>
      </w:r>
      <w:r>
        <w:rPr>
          <w:sz w:val="26"/>
          <w:szCs w:val="28"/>
        </w:rPr>
        <w:t>6</w:t>
      </w:r>
      <w:r w:rsidRPr="001F7861">
        <w:rPr>
          <w:sz w:val="26"/>
          <w:szCs w:val="28"/>
        </w:rPr>
        <w:t xml:space="preserve"> roku.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1F7861">
        <w:rPr>
          <w:sz w:val="26"/>
          <w:szCs w:val="28"/>
        </w:rPr>
        <w:t xml:space="preserve">Informacja Starosty </w:t>
      </w:r>
      <w:r>
        <w:rPr>
          <w:sz w:val="26"/>
          <w:szCs w:val="28"/>
        </w:rPr>
        <w:t xml:space="preserve">i Wicestarosty   </w:t>
      </w:r>
      <w:r w:rsidRPr="001F7861">
        <w:rPr>
          <w:sz w:val="26"/>
          <w:szCs w:val="28"/>
        </w:rPr>
        <w:t>o działaniach między posiedzeniami Zarządu.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Wyrażenie opinii o projekcie  uchwały w sprawie ustalenia na 2016 rok planu dofinansowania form doskonalenia zawodowego nauczycieli, maksymalnej kwoty dofinansowania opłat za kształcenie pobierane przez szkoły wyższe i zakłady doskonalenia nauczycieli oraz specjalności i form kształcenia na które dofinansowanie może być przyznane </w:t>
      </w:r>
      <w:r w:rsidR="00934D1C">
        <w:rPr>
          <w:sz w:val="26"/>
          <w:szCs w:val="28"/>
        </w:rPr>
        <w:t>.</w:t>
      </w:r>
    </w:p>
    <w:p w:rsidR="00677170" w:rsidRPr="008D2C69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8D2C69">
        <w:rPr>
          <w:sz w:val="26"/>
          <w:szCs w:val="28"/>
        </w:rPr>
        <w:t xml:space="preserve">Podjęcie uchwały w </w:t>
      </w:r>
      <w:r w:rsidRPr="008D2C69">
        <w:rPr>
          <w:sz w:val="26"/>
          <w:szCs w:val="26"/>
        </w:rPr>
        <w:t>sprawie ustalenia miesięcznego wynagrodzenia Dyrektora Powiatowej Biblioteki Publicznej w Wągrowcu – Pani Elżbiecie Rożnowskiej</w:t>
      </w:r>
      <w:r w:rsidR="00934D1C">
        <w:rPr>
          <w:sz w:val="26"/>
          <w:szCs w:val="26"/>
        </w:rPr>
        <w:t>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Zatwierdzenie planu wydatków na kulturę, sport i turystykę w 2016 roku</w:t>
      </w:r>
      <w:r w:rsidR="00934D1C">
        <w:rPr>
          <w:sz w:val="26"/>
          <w:szCs w:val="28"/>
        </w:rPr>
        <w:t>.</w:t>
      </w:r>
    </w:p>
    <w:p w:rsidR="00677170" w:rsidRPr="004863D2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bCs/>
          <w:i/>
          <w:iCs/>
          <w:sz w:val="26"/>
          <w:szCs w:val="28"/>
          <w:u w:val="single"/>
        </w:rPr>
      </w:pPr>
      <w:r w:rsidRPr="004863D2">
        <w:rPr>
          <w:sz w:val="26"/>
          <w:szCs w:val="28"/>
        </w:rPr>
        <w:t xml:space="preserve">Podjęcie uchwały w sprawie umorzenia należności pieniężnej z tytułu opłat za wyżywienie w Młodzieżowym Ośrodku Socjoterapii w </w:t>
      </w:r>
      <w:proofErr w:type="spellStart"/>
      <w:r w:rsidRPr="004863D2">
        <w:rPr>
          <w:sz w:val="26"/>
          <w:szCs w:val="28"/>
        </w:rPr>
        <w:t>Gołańczy</w:t>
      </w:r>
      <w:proofErr w:type="spellEnd"/>
      <w:r w:rsidRPr="004863D2">
        <w:rPr>
          <w:sz w:val="26"/>
          <w:szCs w:val="28"/>
        </w:rPr>
        <w:t xml:space="preserve"> </w:t>
      </w:r>
      <w:r w:rsidR="00934D1C">
        <w:rPr>
          <w:sz w:val="26"/>
          <w:szCs w:val="28"/>
        </w:rPr>
        <w:t>.</w:t>
      </w:r>
    </w:p>
    <w:p w:rsidR="00677170" w:rsidRPr="004863D2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bCs/>
          <w:i/>
          <w:iCs/>
          <w:sz w:val="26"/>
          <w:szCs w:val="28"/>
          <w:u w:val="single"/>
        </w:rPr>
      </w:pPr>
      <w:r w:rsidRPr="004863D2">
        <w:rPr>
          <w:sz w:val="26"/>
          <w:szCs w:val="28"/>
        </w:rPr>
        <w:t>Informacja o wynikach prac komisji opiniującej wnioski o przyznanie dotacji na prace konserwatorskie,  restauratorskie  na zabytki</w:t>
      </w:r>
      <w:r w:rsidR="00934D1C">
        <w:rPr>
          <w:sz w:val="26"/>
          <w:szCs w:val="28"/>
        </w:rPr>
        <w:t>.</w:t>
      </w:r>
      <w:r w:rsidRPr="004863D2">
        <w:rPr>
          <w:b/>
          <w:bCs/>
          <w:i/>
          <w:iCs/>
          <w:sz w:val="26"/>
          <w:szCs w:val="28"/>
          <w:u w:val="single"/>
        </w:rPr>
        <w:t xml:space="preserve"> </w:t>
      </w:r>
    </w:p>
    <w:p w:rsidR="00677170" w:rsidRPr="004863D2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Korekta sprawozdania  o wysokości średnich wynagrodzeń nauczycieli na poszczególnych stopniach awansu zawodowego w szkołach prowadzonych przez jednostkę samorządu terytorialnego</w:t>
      </w:r>
      <w:r w:rsidR="00934D1C">
        <w:rPr>
          <w:sz w:val="26"/>
          <w:szCs w:val="28"/>
        </w:rPr>
        <w:t>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Podjęcie uchwały w sprawie ogłoszenia II konkursu, określenia wysokości środków na poszczególne zadania i form ich zlecania organizacjom pozarządowym oraz podmiotom, o których mowa w art. 3 ust. 3 ustawy z dnia 24 kwietnia 2003r.                        o działalności pożytku publicznego i o wolontariacie</w:t>
      </w:r>
      <w:r w:rsidR="00934D1C">
        <w:rPr>
          <w:sz w:val="26"/>
          <w:szCs w:val="28"/>
        </w:rPr>
        <w:t>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Rozpatrzenie pisma dyrektora ZSP w </w:t>
      </w:r>
      <w:proofErr w:type="spellStart"/>
      <w:r>
        <w:rPr>
          <w:sz w:val="26"/>
          <w:szCs w:val="28"/>
        </w:rPr>
        <w:t>Gołańczy</w:t>
      </w:r>
      <w:proofErr w:type="spellEnd"/>
      <w:r>
        <w:rPr>
          <w:sz w:val="26"/>
          <w:szCs w:val="28"/>
        </w:rPr>
        <w:t xml:space="preserve"> dot. wyrażenia zgody na sprzedaż środka trwałego w drodze przetargu nieograniczonego</w:t>
      </w:r>
      <w:r w:rsidR="00934D1C">
        <w:rPr>
          <w:sz w:val="26"/>
          <w:szCs w:val="28"/>
        </w:rPr>
        <w:t>.</w:t>
      </w:r>
    </w:p>
    <w:p w:rsidR="00677170" w:rsidRPr="009326FC" w:rsidRDefault="00677170" w:rsidP="0067717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lastRenderedPageBreak/>
        <w:t>Zapoznanie ze stanowiskiem Komisji Edukacji, Kultury, Sportu i Turystyki dot. wniosku pracowników POW w Wągrowcu</w:t>
      </w:r>
      <w:r w:rsidR="00934D1C">
        <w:rPr>
          <w:sz w:val="26"/>
          <w:szCs w:val="28"/>
        </w:rPr>
        <w:t>.</w:t>
      </w:r>
    </w:p>
    <w:p w:rsidR="00677170" w:rsidRPr="001F7861" w:rsidRDefault="00677170" w:rsidP="00677170">
      <w:pPr>
        <w:numPr>
          <w:ilvl w:val="0"/>
          <w:numId w:val="1"/>
        </w:numPr>
        <w:tabs>
          <w:tab w:val="num" w:pos="360"/>
        </w:tabs>
        <w:jc w:val="both"/>
        <w:rPr>
          <w:iCs/>
          <w:sz w:val="26"/>
          <w:szCs w:val="28"/>
        </w:rPr>
      </w:pPr>
      <w:r w:rsidRPr="001F7861">
        <w:rPr>
          <w:sz w:val="26"/>
          <w:szCs w:val="28"/>
        </w:rPr>
        <w:t>Uwagi i wnioski .</w:t>
      </w:r>
    </w:p>
    <w:p w:rsidR="00677170" w:rsidRDefault="00677170" w:rsidP="00677170">
      <w:pPr>
        <w:numPr>
          <w:ilvl w:val="0"/>
          <w:numId w:val="1"/>
        </w:numPr>
        <w:tabs>
          <w:tab w:val="num" w:pos="360"/>
        </w:tabs>
        <w:contextualSpacing/>
        <w:jc w:val="both"/>
        <w:rPr>
          <w:sz w:val="26"/>
          <w:szCs w:val="28"/>
        </w:rPr>
      </w:pPr>
      <w:r w:rsidRPr="001F7861">
        <w:rPr>
          <w:sz w:val="26"/>
          <w:szCs w:val="28"/>
        </w:rPr>
        <w:t>Ustalenie terminu  następnego posiedzenia Zarządu.</w:t>
      </w:r>
    </w:p>
    <w:p w:rsidR="00462DFB" w:rsidRPr="00F66AE5" w:rsidRDefault="00462DFB" w:rsidP="00934D1C">
      <w:pPr>
        <w:contextualSpacing/>
        <w:jc w:val="both"/>
        <w:rPr>
          <w:sz w:val="26"/>
          <w:szCs w:val="28"/>
        </w:rPr>
      </w:pPr>
    </w:p>
    <w:p w:rsidR="00462DFB" w:rsidRPr="004143B7" w:rsidRDefault="00462DFB" w:rsidP="00462DFB">
      <w:pPr>
        <w:pStyle w:val="Nagwek4"/>
        <w:tabs>
          <w:tab w:val="left" w:pos="5060"/>
        </w:tabs>
        <w:jc w:val="both"/>
        <w:rPr>
          <w:sz w:val="26"/>
        </w:rPr>
      </w:pPr>
      <w:r w:rsidRPr="004143B7">
        <w:rPr>
          <w:sz w:val="26"/>
        </w:rPr>
        <w:t>Ad 1</w:t>
      </w:r>
    </w:p>
    <w:p w:rsidR="00462DFB" w:rsidRPr="004143B7" w:rsidRDefault="00462DFB" w:rsidP="00462DFB">
      <w:pPr>
        <w:pStyle w:val="Tekstpodstawowy3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462DFB" w:rsidRPr="004143B7" w:rsidRDefault="00462DFB" w:rsidP="00462DFB">
      <w:pPr>
        <w:pStyle w:val="Tekstpodstawowy3"/>
        <w:rPr>
          <w:sz w:val="26"/>
          <w:szCs w:val="28"/>
        </w:rPr>
      </w:pPr>
    </w:p>
    <w:p w:rsidR="00462DFB" w:rsidRPr="004143B7" w:rsidRDefault="00462DFB" w:rsidP="00462DFB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Cs/>
          <w:sz w:val="26"/>
          <w:szCs w:val="28"/>
        </w:rPr>
        <w:t>Bez uwag przyjęto protokół z posiedzenia Zarządu z 21 stycznia   2016 r.</w:t>
      </w:r>
    </w:p>
    <w:p w:rsidR="00462DFB" w:rsidRPr="004143B7" w:rsidRDefault="00462DFB" w:rsidP="00462DFB">
      <w:pPr>
        <w:pStyle w:val="Tekstpodstawowy3"/>
        <w:rPr>
          <w:bCs/>
          <w:sz w:val="26"/>
          <w:szCs w:val="28"/>
        </w:rPr>
      </w:pPr>
    </w:p>
    <w:p w:rsidR="00462DFB" w:rsidRDefault="00462DFB" w:rsidP="00462DFB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462DFB" w:rsidRPr="004143B7" w:rsidRDefault="00462DFB" w:rsidP="00462DFB">
      <w:pPr>
        <w:pStyle w:val="Tekstpodstawowy3"/>
        <w:rPr>
          <w:b/>
          <w:bCs/>
          <w:sz w:val="26"/>
          <w:szCs w:val="28"/>
          <w:u w:val="single"/>
        </w:rPr>
      </w:pPr>
    </w:p>
    <w:p w:rsidR="00462DFB" w:rsidRDefault="00462DFB" w:rsidP="00462DFB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462DFB" w:rsidRDefault="007F2B4A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z p.</w:t>
      </w:r>
      <w:r w:rsidR="00193881">
        <w:rPr>
          <w:sz w:val="26"/>
          <w:szCs w:val="28"/>
        </w:rPr>
        <w:t xml:space="preserve"> M. Zielińskim dyrektorem Szkoły M</w:t>
      </w:r>
      <w:r>
        <w:rPr>
          <w:sz w:val="26"/>
          <w:szCs w:val="28"/>
        </w:rPr>
        <w:t xml:space="preserve">uzycznej w Wągrowcu </w:t>
      </w:r>
      <w:r w:rsidR="00193881">
        <w:rPr>
          <w:sz w:val="26"/>
          <w:szCs w:val="28"/>
        </w:rPr>
        <w:t xml:space="preserve">                                   </w:t>
      </w:r>
      <w:proofErr w:type="spellStart"/>
      <w:r>
        <w:rPr>
          <w:sz w:val="26"/>
          <w:szCs w:val="28"/>
        </w:rPr>
        <w:t>ws</w:t>
      </w:r>
      <w:proofErr w:type="spellEnd"/>
      <w:r>
        <w:rPr>
          <w:sz w:val="26"/>
          <w:szCs w:val="28"/>
        </w:rPr>
        <w:t>. d</w:t>
      </w:r>
      <w:r w:rsidR="00193881">
        <w:rPr>
          <w:sz w:val="26"/>
          <w:szCs w:val="28"/>
        </w:rPr>
        <w:t xml:space="preserve">ofinansowania tzw. </w:t>
      </w:r>
      <w:r w:rsidR="00336640">
        <w:rPr>
          <w:sz w:val="26"/>
          <w:szCs w:val="28"/>
        </w:rPr>
        <w:t>wiosny muzycznej,</w:t>
      </w:r>
    </w:p>
    <w:p w:rsidR="007F2B4A" w:rsidRDefault="00193881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</w:t>
      </w:r>
      <w:r w:rsidR="007F2B4A">
        <w:rPr>
          <w:sz w:val="26"/>
          <w:szCs w:val="28"/>
        </w:rPr>
        <w:t>dyr</w:t>
      </w:r>
      <w:r>
        <w:rPr>
          <w:sz w:val="26"/>
          <w:szCs w:val="28"/>
        </w:rPr>
        <w:t>ektorem</w:t>
      </w:r>
      <w:r w:rsidR="007F2B4A">
        <w:rPr>
          <w:sz w:val="26"/>
          <w:szCs w:val="28"/>
        </w:rPr>
        <w:t xml:space="preserve"> P</w:t>
      </w:r>
      <w:r>
        <w:rPr>
          <w:sz w:val="26"/>
          <w:szCs w:val="28"/>
        </w:rPr>
        <w:t xml:space="preserve">owiatowego Urzędu Pracy wraz z pracownikami </w:t>
      </w:r>
      <w:r w:rsidR="007F2B4A">
        <w:rPr>
          <w:sz w:val="26"/>
          <w:szCs w:val="28"/>
        </w:rPr>
        <w:t xml:space="preserve">urzędu z okazji </w:t>
      </w:r>
      <w:r>
        <w:rPr>
          <w:sz w:val="26"/>
          <w:szCs w:val="28"/>
        </w:rPr>
        <w:t>ś</w:t>
      </w:r>
      <w:r w:rsidR="007F2B4A">
        <w:rPr>
          <w:sz w:val="26"/>
          <w:szCs w:val="28"/>
        </w:rPr>
        <w:t>wiat</w:t>
      </w:r>
      <w:r>
        <w:rPr>
          <w:sz w:val="26"/>
          <w:szCs w:val="28"/>
        </w:rPr>
        <w:t>owego ś</w:t>
      </w:r>
      <w:r w:rsidR="007F2B4A">
        <w:rPr>
          <w:sz w:val="26"/>
          <w:szCs w:val="28"/>
        </w:rPr>
        <w:t>wi</w:t>
      </w:r>
      <w:r>
        <w:rPr>
          <w:sz w:val="26"/>
          <w:szCs w:val="28"/>
        </w:rPr>
        <w:t>ęta służ</w:t>
      </w:r>
      <w:r w:rsidR="007F2B4A">
        <w:rPr>
          <w:sz w:val="26"/>
          <w:szCs w:val="28"/>
        </w:rPr>
        <w:t>b pracy,</w:t>
      </w:r>
    </w:p>
    <w:p w:rsidR="007F2B4A" w:rsidRDefault="00193881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„Białej Sobocie” organizowanej przez Zespół Opieki Zdrowotnej w Wągrowcu,</w:t>
      </w:r>
      <w:r w:rsidR="001C5223">
        <w:rPr>
          <w:sz w:val="26"/>
          <w:szCs w:val="28"/>
        </w:rPr>
        <w:t xml:space="preserve"> </w:t>
      </w:r>
    </w:p>
    <w:p w:rsidR="001C5223" w:rsidRDefault="00193881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obchodach </w:t>
      </w:r>
      <w:r w:rsidR="001C5223">
        <w:rPr>
          <w:sz w:val="26"/>
          <w:szCs w:val="28"/>
        </w:rPr>
        <w:t>1</w:t>
      </w:r>
      <w:r w:rsidR="00464760">
        <w:rPr>
          <w:sz w:val="26"/>
          <w:szCs w:val="28"/>
        </w:rPr>
        <w:t>0</w:t>
      </w:r>
      <w:bookmarkStart w:id="0" w:name="_GoBack"/>
      <w:bookmarkEnd w:id="0"/>
      <w:r>
        <w:rPr>
          <w:sz w:val="26"/>
          <w:szCs w:val="28"/>
        </w:rPr>
        <w:t xml:space="preserve">.-lecia CARITAS-u </w:t>
      </w:r>
      <w:r w:rsidR="001C5223">
        <w:rPr>
          <w:sz w:val="26"/>
          <w:szCs w:val="28"/>
        </w:rPr>
        <w:t xml:space="preserve"> oddz</w:t>
      </w:r>
      <w:r>
        <w:rPr>
          <w:sz w:val="26"/>
          <w:szCs w:val="28"/>
        </w:rPr>
        <w:t xml:space="preserve">iał </w:t>
      </w:r>
      <w:r w:rsidR="001C5223">
        <w:rPr>
          <w:sz w:val="26"/>
          <w:szCs w:val="28"/>
        </w:rPr>
        <w:t xml:space="preserve"> w Damasławku</w:t>
      </w:r>
      <w:r>
        <w:rPr>
          <w:sz w:val="26"/>
          <w:szCs w:val="28"/>
        </w:rPr>
        <w:t>,</w:t>
      </w:r>
    </w:p>
    <w:p w:rsidR="00193881" w:rsidRDefault="00193881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p. </w:t>
      </w:r>
      <w:r w:rsidR="001C5223" w:rsidRPr="001C5223">
        <w:rPr>
          <w:sz w:val="26"/>
          <w:szCs w:val="28"/>
        </w:rPr>
        <w:t>M.</w:t>
      </w:r>
      <w:r>
        <w:rPr>
          <w:sz w:val="26"/>
          <w:szCs w:val="28"/>
        </w:rPr>
        <w:t xml:space="preserve"> </w:t>
      </w:r>
      <w:proofErr w:type="spellStart"/>
      <w:r w:rsidR="001C5223" w:rsidRPr="001C5223">
        <w:rPr>
          <w:sz w:val="26"/>
          <w:szCs w:val="28"/>
        </w:rPr>
        <w:t>Linetty</w:t>
      </w:r>
      <w:proofErr w:type="spellEnd"/>
      <w:r>
        <w:rPr>
          <w:sz w:val="26"/>
          <w:szCs w:val="28"/>
        </w:rPr>
        <w:t xml:space="preserve"> przedstawicielem firmy  HUNTERS</w:t>
      </w:r>
      <w:r w:rsidR="001C5223" w:rsidRPr="001C5223">
        <w:rPr>
          <w:sz w:val="26"/>
          <w:szCs w:val="28"/>
        </w:rPr>
        <w:t xml:space="preserve"> </w:t>
      </w:r>
      <w:proofErr w:type="spellStart"/>
      <w:r w:rsidR="001C5223" w:rsidRPr="001C5223">
        <w:rPr>
          <w:sz w:val="26"/>
          <w:szCs w:val="28"/>
        </w:rPr>
        <w:t>ws</w:t>
      </w:r>
      <w:proofErr w:type="spellEnd"/>
      <w:r w:rsidR="001C5223" w:rsidRPr="001C5223">
        <w:rPr>
          <w:sz w:val="26"/>
          <w:szCs w:val="28"/>
        </w:rPr>
        <w:t>. dopalaczy,</w:t>
      </w:r>
      <w:r>
        <w:rPr>
          <w:sz w:val="26"/>
          <w:szCs w:val="28"/>
        </w:rPr>
        <w:t xml:space="preserve"> jak zapobiegać, proponuje </w:t>
      </w:r>
      <w:r w:rsidR="001C5223" w:rsidRPr="001C5223">
        <w:rPr>
          <w:sz w:val="26"/>
          <w:szCs w:val="28"/>
        </w:rPr>
        <w:t>spotkanie  ze służbami</w:t>
      </w:r>
      <w:r>
        <w:rPr>
          <w:sz w:val="26"/>
          <w:szCs w:val="28"/>
        </w:rPr>
        <w:t xml:space="preserve"> celem omówienia tematu,</w:t>
      </w:r>
    </w:p>
    <w:p w:rsidR="001C5223" w:rsidRDefault="00193881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z p. </w:t>
      </w:r>
      <w:r w:rsidR="001C5223">
        <w:rPr>
          <w:sz w:val="26"/>
          <w:szCs w:val="28"/>
        </w:rPr>
        <w:t>E.</w:t>
      </w:r>
      <w:r>
        <w:rPr>
          <w:sz w:val="26"/>
          <w:szCs w:val="28"/>
        </w:rPr>
        <w:t xml:space="preserve"> </w:t>
      </w:r>
      <w:r w:rsidR="001C5223">
        <w:rPr>
          <w:sz w:val="26"/>
          <w:szCs w:val="28"/>
        </w:rPr>
        <w:t xml:space="preserve">Owczarzak </w:t>
      </w:r>
      <w:r w:rsidR="00D9110A">
        <w:rPr>
          <w:sz w:val="26"/>
          <w:szCs w:val="28"/>
        </w:rPr>
        <w:t xml:space="preserve">- </w:t>
      </w:r>
      <w:r>
        <w:rPr>
          <w:sz w:val="26"/>
          <w:szCs w:val="28"/>
        </w:rPr>
        <w:t xml:space="preserve">dyrektorem </w:t>
      </w:r>
      <w:r w:rsidR="001C5223">
        <w:rPr>
          <w:sz w:val="26"/>
          <w:szCs w:val="28"/>
        </w:rPr>
        <w:t xml:space="preserve"> PCPR </w:t>
      </w:r>
      <w:r w:rsidR="00D9110A">
        <w:rPr>
          <w:sz w:val="26"/>
          <w:szCs w:val="28"/>
        </w:rPr>
        <w:t xml:space="preserve"> </w:t>
      </w:r>
      <w:proofErr w:type="spellStart"/>
      <w:r w:rsidR="00D9110A">
        <w:rPr>
          <w:sz w:val="26"/>
          <w:szCs w:val="28"/>
        </w:rPr>
        <w:t>ws</w:t>
      </w:r>
      <w:proofErr w:type="spellEnd"/>
      <w:r w:rsidR="00D9110A">
        <w:rPr>
          <w:sz w:val="26"/>
          <w:szCs w:val="28"/>
        </w:rPr>
        <w:t>.</w:t>
      </w:r>
      <w:r w:rsidR="001C5223">
        <w:rPr>
          <w:sz w:val="26"/>
          <w:szCs w:val="28"/>
        </w:rPr>
        <w:t xml:space="preserve"> roli PCPR w przy</w:t>
      </w:r>
      <w:r>
        <w:rPr>
          <w:sz w:val="26"/>
          <w:szCs w:val="28"/>
        </w:rPr>
        <w:t>j</w:t>
      </w:r>
      <w:r w:rsidR="001C5223">
        <w:rPr>
          <w:sz w:val="26"/>
          <w:szCs w:val="28"/>
        </w:rPr>
        <w:t>mowaniu dzieci do pieczy zastępczej,</w:t>
      </w:r>
      <w:r>
        <w:rPr>
          <w:sz w:val="26"/>
          <w:szCs w:val="28"/>
        </w:rPr>
        <w:t xml:space="preserve"> </w:t>
      </w:r>
    </w:p>
    <w:p w:rsidR="001C5223" w:rsidRDefault="001C5223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D9110A">
        <w:rPr>
          <w:sz w:val="26"/>
          <w:szCs w:val="28"/>
        </w:rPr>
        <w:t xml:space="preserve">spotkaniu z  radcą  z Wydziału Geodezji, które odbyło się w </w:t>
      </w:r>
      <w:r>
        <w:rPr>
          <w:sz w:val="26"/>
          <w:szCs w:val="28"/>
        </w:rPr>
        <w:t>Stęp</w:t>
      </w:r>
      <w:r w:rsidR="00D9110A">
        <w:rPr>
          <w:sz w:val="26"/>
          <w:szCs w:val="28"/>
        </w:rPr>
        <w:t>u</w:t>
      </w:r>
      <w:r>
        <w:rPr>
          <w:sz w:val="26"/>
          <w:szCs w:val="28"/>
        </w:rPr>
        <w:t>chow</w:t>
      </w:r>
      <w:r w:rsidR="00D9110A">
        <w:rPr>
          <w:sz w:val="26"/>
          <w:szCs w:val="28"/>
        </w:rPr>
        <w:t>ie</w:t>
      </w:r>
      <w:r>
        <w:rPr>
          <w:sz w:val="26"/>
          <w:szCs w:val="28"/>
        </w:rPr>
        <w:t xml:space="preserve"> w temacie informatyzacji </w:t>
      </w:r>
      <w:r w:rsidR="00D9110A">
        <w:rPr>
          <w:sz w:val="26"/>
          <w:szCs w:val="28"/>
        </w:rPr>
        <w:t xml:space="preserve"> i </w:t>
      </w:r>
      <w:r>
        <w:rPr>
          <w:sz w:val="26"/>
          <w:szCs w:val="28"/>
        </w:rPr>
        <w:t>programu geodez</w:t>
      </w:r>
      <w:r w:rsidR="00D9110A">
        <w:rPr>
          <w:sz w:val="26"/>
          <w:szCs w:val="28"/>
        </w:rPr>
        <w:t xml:space="preserve">yjnego celem polepszenia </w:t>
      </w:r>
      <w:r w:rsidR="00F4487D">
        <w:rPr>
          <w:sz w:val="26"/>
          <w:szCs w:val="28"/>
        </w:rPr>
        <w:t xml:space="preserve"> usług</w:t>
      </w:r>
      <w:r w:rsidR="00D9110A">
        <w:rPr>
          <w:sz w:val="26"/>
          <w:szCs w:val="28"/>
        </w:rPr>
        <w:t>,</w:t>
      </w:r>
    </w:p>
    <w:p w:rsidR="001C5223" w:rsidRDefault="001C5223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Konwen</w:t>
      </w:r>
      <w:r w:rsidR="00D9110A">
        <w:rPr>
          <w:sz w:val="26"/>
          <w:szCs w:val="28"/>
        </w:rPr>
        <w:t>cie  S</w:t>
      </w:r>
      <w:r>
        <w:rPr>
          <w:sz w:val="26"/>
          <w:szCs w:val="28"/>
        </w:rPr>
        <w:t>tarostów</w:t>
      </w:r>
      <w:r w:rsidR="00D9110A">
        <w:rPr>
          <w:sz w:val="26"/>
          <w:szCs w:val="28"/>
        </w:rPr>
        <w:t xml:space="preserve"> w Poznaniu</w:t>
      </w:r>
      <w:r>
        <w:rPr>
          <w:sz w:val="26"/>
          <w:szCs w:val="28"/>
        </w:rPr>
        <w:t xml:space="preserve"> ,</w:t>
      </w:r>
    </w:p>
    <w:p w:rsidR="00F4487D" w:rsidRDefault="00D9110A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spotkaniu  w</w:t>
      </w:r>
      <w:r w:rsidR="00F4487D">
        <w:rPr>
          <w:sz w:val="26"/>
          <w:szCs w:val="28"/>
        </w:rPr>
        <w:t xml:space="preserve"> DPS w Srebr</w:t>
      </w:r>
      <w:r>
        <w:rPr>
          <w:sz w:val="26"/>
          <w:szCs w:val="28"/>
        </w:rPr>
        <w:t xml:space="preserve">nej </w:t>
      </w:r>
      <w:r w:rsidR="00F4487D">
        <w:rPr>
          <w:sz w:val="26"/>
          <w:szCs w:val="28"/>
        </w:rPr>
        <w:t xml:space="preserve"> Górze</w:t>
      </w:r>
      <w:r>
        <w:rPr>
          <w:sz w:val="26"/>
          <w:szCs w:val="28"/>
        </w:rPr>
        <w:t>.</w:t>
      </w:r>
    </w:p>
    <w:p w:rsidR="0084202B" w:rsidRPr="001C5223" w:rsidRDefault="0084202B" w:rsidP="00934D1C">
      <w:pPr>
        <w:jc w:val="both"/>
        <w:rPr>
          <w:sz w:val="26"/>
          <w:szCs w:val="28"/>
        </w:rPr>
      </w:pPr>
    </w:p>
    <w:p w:rsidR="00462DFB" w:rsidRPr="001C5223" w:rsidRDefault="00462DFB" w:rsidP="00462DFB">
      <w:pPr>
        <w:jc w:val="both"/>
        <w:rPr>
          <w:sz w:val="26"/>
          <w:szCs w:val="28"/>
        </w:rPr>
      </w:pPr>
    </w:p>
    <w:p w:rsidR="00462DFB" w:rsidRPr="004143B7" w:rsidRDefault="00462DFB" w:rsidP="00462DFB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462DFB" w:rsidRDefault="00D9110A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T</w:t>
      </w:r>
      <w:r w:rsidR="00A40A2F">
        <w:rPr>
          <w:sz w:val="26"/>
          <w:szCs w:val="28"/>
        </w:rPr>
        <w:t>urniej</w:t>
      </w:r>
      <w:r>
        <w:rPr>
          <w:sz w:val="26"/>
          <w:szCs w:val="28"/>
        </w:rPr>
        <w:t xml:space="preserve">u </w:t>
      </w:r>
      <w:r w:rsidR="00A40A2F">
        <w:rPr>
          <w:sz w:val="26"/>
          <w:szCs w:val="28"/>
        </w:rPr>
        <w:t xml:space="preserve"> szachowy</w:t>
      </w:r>
      <w:r>
        <w:rPr>
          <w:sz w:val="26"/>
          <w:szCs w:val="28"/>
        </w:rPr>
        <w:t>m „F</w:t>
      </w:r>
      <w:r w:rsidR="00A40A2F">
        <w:rPr>
          <w:sz w:val="26"/>
          <w:szCs w:val="28"/>
        </w:rPr>
        <w:t xml:space="preserve">erie </w:t>
      </w:r>
      <w:r>
        <w:rPr>
          <w:sz w:val="26"/>
          <w:szCs w:val="28"/>
        </w:rPr>
        <w:t xml:space="preserve"> Zimowe 2016”,</w:t>
      </w:r>
    </w:p>
    <w:p w:rsidR="00A40A2F" w:rsidRDefault="00A40A2F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Gminn</w:t>
      </w:r>
      <w:r w:rsidR="00D9110A">
        <w:rPr>
          <w:sz w:val="26"/>
          <w:szCs w:val="28"/>
        </w:rPr>
        <w:t>ej Spartakiadzie  LZS w Ż</w:t>
      </w:r>
      <w:r>
        <w:rPr>
          <w:sz w:val="26"/>
          <w:szCs w:val="28"/>
        </w:rPr>
        <w:t>elicach</w:t>
      </w:r>
      <w:r w:rsidR="00D9110A">
        <w:rPr>
          <w:sz w:val="26"/>
          <w:szCs w:val="28"/>
        </w:rPr>
        <w:t>,</w:t>
      </w:r>
    </w:p>
    <w:p w:rsidR="00A40A2F" w:rsidRDefault="00D9110A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spotkaniu w </w:t>
      </w:r>
      <w:r w:rsidR="00A40A2F">
        <w:rPr>
          <w:sz w:val="26"/>
          <w:szCs w:val="28"/>
        </w:rPr>
        <w:t>Burs</w:t>
      </w:r>
      <w:r>
        <w:rPr>
          <w:sz w:val="26"/>
          <w:szCs w:val="28"/>
        </w:rPr>
        <w:t>ie</w:t>
      </w:r>
      <w:r w:rsidR="00A40A2F">
        <w:rPr>
          <w:sz w:val="26"/>
          <w:szCs w:val="28"/>
        </w:rPr>
        <w:t xml:space="preserve"> Szkoln</w:t>
      </w:r>
      <w:r>
        <w:rPr>
          <w:sz w:val="26"/>
          <w:szCs w:val="28"/>
        </w:rPr>
        <w:t xml:space="preserve">ej </w:t>
      </w:r>
      <w:r w:rsidR="00A40A2F">
        <w:rPr>
          <w:sz w:val="26"/>
          <w:szCs w:val="28"/>
        </w:rPr>
        <w:t xml:space="preserve">  </w:t>
      </w:r>
      <w:proofErr w:type="spellStart"/>
      <w:r w:rsidR="00A40A2F">
        <w:rPr>
          <w:sz w:val="26"/>
          <w:szCs w:val="28"/>
        </w:rPr>
        <w:t>ws</w:t>
      </w:r>
      <w:proofErr w:type="spellEnd"/>
      <w:r w:rsidR="00A40A2F">
        <w:rPr>
          <w:sz w:val="26"/>
          <w:szCs w:val="28"/>
        </w:rPr>
        <w:t>.</w:t>
      </w:r>
      <w:r>
        <w:rPr>
          <w:sz w:val="26"/>
          <w:szCs w:val="28"/>
        </w:rPr>
        <w:t xml:space="preserve"> centralnego </w:t>
      </w:r>
      <w:r w:rsidR="00A40A2F">
        <w:rPr>
          <w:sz w:val="26"/>
          <w:szCs w:val="28"/>
        </w:rPr>
        <w:t xml:space="preserve"> ogrzewania </w:t>
      </w:r>
      <w:r>
        <w:rPr>
          <w:sz w:val="26"/>
          <w:szCs w:val="28"/>
        </w:rPr>
        <w:t xml:space="preserve"> jednostki,</w:t>
      </w:r>
    </w:p>
    <w:p w:rsidR="00A40A2F" w:rsidRDefault="00D9110A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A40A2F">
        <w:rPr>
          <w:sz w:val="26"/>
          <w:szCs w:val="28"/>
        </w:rPr>
        <w:t>potkani</w:t>
      </w:r>
      <w:r>
        <w:rPr>
          <w:sz w:val="26"/>
          <w:szCs w:val="28"/>
        </w:rPr>
        <w:t>u</w:t>
      </w:r>
      <w:r w:rsidR="00A40A2F">
        <w:rPr>
          <w:sz w:val="26"/>
          <w:szCs w:val="28"/>
        </w:rPr>
        <w:t xml:space="preserve"> </w:t>
      </w:r>
      <w:r>
        <w:rPr>
          <w:sz w:val="26"/>
          <w:szCs w:val="28"/>
        </w:rPr>
        <w:t>dot.</w:t>
      </w:r>
      <w:r w:rsidR="00A40A2F">
        <w:rPr>
          <w:sz w:val="26"/>
          <w:szCs w:val="28"/>
        </w:rPr>
        <w:t xml:space="preserve"> programów unijnych i mo</w:t>
      </w:r>
      <w:r>
        <w:rPr>
          <w:sz w:val="26"/>
          <w:szCs w:val="28"/>
        </w:rPr>
        <w:t>żliwości współpracy z firmą</w:t>
      </w:r>
      <w:r w:rsidR="00536F49">
        <w:rPr>
          <w:sz w:val="26"/>
          <w:szCs w:val="28"/>
        </w:rPr>
        <w:t xml:space="preserve"> </w:t>
      </w:r>
      <w:proofErr w:type="spellStart"/>
      <w:r w:rsidR="00536F49">
        <w:rPr>
          <w:sz w:val="26"/>
          <w:szCs w:val="28"/>
        </w:rPr>
        <w:t>SoftBlue</w:t>
      </w:r>
      <w:proofErr w:type="spellEnd"/>
      <w:r>
        <w:rPr>
          <w:sz w:val="26"/>
          <w:szCs w:val="28"/>
        </w:rPr>
        <w:t xml:space="preserve">, które </w:t>
      </w:r>
      <w:r w:rsidR="00536F49">
        <w:rPr>
          <w:sz w:val="26"/>
          <w:szCs w:val="28"/>
        </w:rPr>
        <w:t>odbyło się w Starostwie Powiatowym.</w:t>
      </w:r>
    </w:p>
    <w:p w:rsidR="00A40A2F" w:rsidRDefault="00A40A2F" w:rsidP="00934D1C">
      <w:pPr>
        <w:jc w:val="both"/>
        <w:rPr>
          <w:sz w:val="26"/>
          <w:szCs w:val="28"/>
        </w:rPr>
      </w:pPr>
    </w:p>
    <w:p w:rsidR="00934D1C" w:rsidRPr="004143B7" w:rsidRDefault="00934D1C" w:rsidP="00462DFB">
      <w:pPr>
        <w:jc w:val="both"/>
        <w:rPr>
          <w:sz w:val="26"/>
          <w:szCs w:val="28"/>
        </w:rPr>
      </w:pPr>
    </w:p>
    <w:p w:rsidR="007F2B4A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Członek Zarządu, J. Brzostowski  uczestniczył w </w:t>
      </w:r>
      <w:r w:rsidR="007F2B4A">
        <w:rPr>
          <w:sz w:val="26"/>
          <w:szCs w:val="28"/>
        </w:rPr>
        <w:t>Biał</w:t>
      </w:r>
      <w:r w:rsidR="00D1643D">
        <w:rPr>
          <w:sz w:val="26"/>
          <w:szCs w:val="28"/>
        </w:rPr>
        <w:t xml:space="preserve">ej </w:t>
      </w:r>
      <w:r w:rsidR="007F2B4A">
        <w:rPr>
          <w:sz w:val="26"/>
          <w:szCs w:val="28"/>
        </w:rPr>
        <w:t xml:space="preserve"> Sobo</w:t>
      </w:r>
      <w:r w:rsidR="00D1643D">
        <w:rPr>
          <w:sz w:val="26"/>
          <w:szCs w:val="28"/>
        </w:rPr>
        <w:t>cie organizowanej przez Zespół Opieki Zdrowotnej w Wągrowcu.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Default="00462DFB" w:rsidP="00462DFB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4</w:t>
      </w:r>
    </w:p>
    <w:p w:rsidR="00287ABA" w:rsidRDefault="00D47AC0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po szczegółowej analizie </w:t>
      </w:r>
      <w:r w:rsidR="00287ABA">
        <w:rPr>
          <w:sz w:val="26"/>
          <w:szCs w:val="28"/>
        </w:rPr>
        <w:t>w</w:t>
      </w:r>
      <w:r w:rsidR="00677170">
        <w:rPr>
          <w:sz w:val="26"/>
          <w:szCs w:val="28"/>
        </w:rPr>
        <w:t>yra</w:t>
      </w:r>
      <w:r w:rsidR="00287ABA">
        <w:rPr>
          <w:sz w:val="26"/>
          <w:szCs w:val="28"/>
        </w:rPr>
        <w:t xml:space="preserve">ził pozytywną </w:t>
      </w:r>
      <w:r w:rsidR="00677170">
        <w:rPr>
          <w:sz w:val="26"/>
          <w:szCs w:val="28"/>
        </w:rPr>
        <w:t xml:space="preserve"> opin</w:t>
      </w:r>
      <w:r w:rsidR="00287ABA">
        <w:rPr>
          <w:sz w:val="26"/>
          <w:szCs w:val="28"/>
        </w:rPr>
        <w:t>ię</w:t>
      </w:r>
      <w:r w:rsidR="00677170">
        <w:rPr>
          <w:sz w:val="26"/>
          <w:szCs w:val="28"/>
        </w:rPr>
        <w:t xml:space="preserve"> o projekcie  uchwały w sprawie ustalenia na 2016 rok planu dofinansowania form doskonalenia zawodowego nauczycieli, maksymalnej kwoty dofinansowania opłat za kształcenie pobierane przez szkoły wyższe i zakłady doskonalenia nauczycieli oraz specjalności i form kształcenia na które dofinansowanie może być przyznane</w:t>
      </w:r>
      <w:r w:rsidR="00287ABA">
        <w:rPr>
          <w:sz w:val="26"/>
          <w:szCs w:val="28"/>
        </w:rPr>
        <w:t>.</w:t>
      </w:r>
      <w:r w:rsidR="00F4487D">
        <w:rPr>
          <w:sz w:val="26"/>
          <w:szCs w:val="28"/>
        </w:rPr>
        <w:t xml:space="preserve"> Zarząd proponuje </w:t>
      </w:r>
      <w:r w:rsidR="00287ABA">
        <w:rPr>
          <w:sz w:val="26"/>
          <w:szCs w:val="28"/>
        </w:rPr>
        <w:t xml:space="preserve"> </w:t>
      </w:r>
      <w:r w:rsidR="00D1643D">
        <w:rPr>
          <w:sz w:val="26"/>
          <w:szCs w:val="28"/>
        </w:rPr>
        <w:t xml:space="preserve">do form </w:t>
      </w:r>
      <w:r w:rsidR="00F4487D">
        <w:rPr>
          <w:sz w:val="26"/>
          <w:szCs w:val="28"/>
        </w:rPr>
        <w:t>kształc</w:t>
      </w:r>
      <w:r w:rsidR="00D1643D">
        <w:rPr>
          <w:sz w:val="26"/>
          <w:szCs w:val="28"/>
        </w:rPr>
        <w:t>e</w:t>
      </w:r>
      <w:r w:rsidR="00F4487D">
        <w:rPr>
          <w:sz w:val="26"/>
          <w:szCs w:val="28"/>
        </w:rPr>
        <w:t xml:space="preserve">nia  </w:t>
      </w:r>
      <w:r w:rsidR="00F4487D">
        <w:rPr>
          <w:sz w:val="26"/>
          <w:szCs w:val="28"/>
        </w:rPr>
        <w:lastRenderedPageBreak/>
        <w:t>do</w:t>
      </w:r>
      <w:r w:rsidR="00D1643D">
        <w:rPr>
          <w:sz w:val="26"/>
          <w:szCs w:val="28"/>
        </w:rPr>
        <w:t>pisać  „zarzą</w:t>
      </w:r>
      <w:r w:rsidR="00F4487D">
        <w:rPr>
          <w:sz w:val="26"/>
          <w:szCs w:val="28"/>
        </w:rPr>
        <w:t>dzanie i organizacja</w:t>
      </w:r>
      <w:r w:rsidR="00D1643D">
        <w:rPr>
          <w:sz w:val="26"/>
          <w:szCs w:val="28"/>
        </w:rPr>
        <w:t>”  we</w:t>
      </w:r>
      <w:r w:rsidR="00F4487D">
        <w:rPr>
          <w:sz w:val="26"/>
          <w:szCs w:val="28"/>
        </w:rPr>
        <w:t xml:space="preserve">  wszystki</w:t>
      </w:r>
      <w:r w:rsidR="00D1643D">
        <w:rPr>
          <w:sz w:val="26"/>
          <w:szCs w:val="28"/>
        </w:rPr>
        <w:t xml:space="preserve">ch </w:t>
      </w:r>
      <w:r w:rsidR="00F4487D">
        <w:rPr>
          <w:sz w:val="26"/>
          <w:szCs w:val="28"/>
        </w:rPr>
        <w:t>placówk</w:t>
      </w:r>
      <w:r w:rsidR="00D1643D">
        <w:rPr>
          <w:sz w:val="26"/>
          <w:szCs w:val="28"/>
        </w:rPr>
        <w:t>ach na</w:t>
      </w:r>
      <w:r w:rsidR="00F4487D">
        <w:rPr>
          <w:sz w:val="26"/>
          <w:szCs w:val="28"/>
        </w:rPr>
        <w:t xml:space="preserve"> poziomie studiów podyplomowych</w:t>
      </w:r>
      <w:r w:rsidR="00D1643D">
        <w:rPr>
          <w:sz w:val="26"/>
          <w:szCs w:val="28"/>
        </w:rPr>
        <w:t>. Po zaopiniowaniu p</w:t>
      </w:r>
      <w:r w:rsidR="00287ABA">
        <w:rPr>
          <w:sz w:val="26"/>
          <w:szCs w:val="28"/>
        </w:rPr>
        <w:t>rojekt zostanie skierowany do konsultacji ze Związkami Zawodowymi</w:t>
      </w:r>
      <w:r w:rsidR="00D1643D">
        <w:rPr>
          <w:sz w:val="26"/>
          <w:szCs w:val="28"/>
        </w:rPr>
        <w:t xml:space="preserve">, </w:t>
      </w:r>
      <w:r w:rsidR="00287ABA">
        <w:rPr>
          <w:sz w:val="26"/>
          <w:szCs w:val="28"/>
        </w:rPr>
        <w:t xml:space="preserve"> po czym  uchwała zostanie podjęta przez Zarząd. Projekt omówiła E. Szulc po. kierownika Wydziału Oświaty (…).</w:t>
      </w:r>
    </w:p>
    <w:p w:rsidR="00677170" w:rsidRDefault="00287ABA" w:rsidP="00934D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Pozytywnie zaopiniowany załącznik do projektu ww. uchwały </w:t>
      </w:r>
      <w:r w:rsidR="004B73A8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 jest załącznikiem nr 1 do niniejszego protokołu.</w:t>
      </w:r>
    </w:p>
    <w:p w:rsidR="00934D1C" w:rsidRDefault="00934D1C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5</w:t>
      </w:r>
    </w:p>
    <w:p w:rsidR="004B73A8" w:rsidRDefault="00287ABA" w:rsidP="00934D1C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Zarząd Powiatu jednomyślnie </w:t>
      </w:r>
      <w:r w:rsidR="00C84FAD">
        <w:rPr>
          <w:sz w:val="26"/>
          <w:szCs w:val="28"/>
        </w:rPr>
        <w:t>/</w:t>
      </w:r>
      <w:r>
        <w:rPr>
          <w:sz w:val="26"/>
          <w:szCs w:val="28"/>
        </w:rPr>
        <w:t>5 za</w:t>
      </w:r>
      <w:r w:rsidR="00C84FAD">
        <w:rPr>
          <w:sz w:val="26"/>
          <w:szCs w:val="28"/>
        </w:rPr>
        <w:t>/</w:t>
      </w:r>
      <w:r>
        <w:rPr>
          <w:sz w:val="26"/>
          <w:szCs w:val="28"/>
        </w:rPr>
        <w:t xml:space="preserve"> podjął  uchwałę</w:t>
      </w:r>
      <w:r w:rsidR="00677170" w:rsidRPr="008D2C69">
        <w:rPr>
          <w:sz w:val="26"/>
          <w:szCs w:val="28"/>
        </w:rPr>
        <w:t xml:space="preserve"> w </w:t>
      </w:r>
      <w:r w:rsidR="00677170" w:rsidRPr="008D2C69">
        <w:rPr>
          <w:sz w:val="26"/>
          <w:szCs w:val="26"/>
        </w:rPr>
        <w:t>sprawie ustalenia miesięcznego wynagrodzenia Dyrektora Powiatowej Biblioteki Publicznej w Wągrowcu – Pani Elżbiecie Rożnowskiej</w:t>
      </w:r>
      <w:r w:rsidR="004B73A8">
        <w:rPr>
          <w:sz w:val="26"/>
          <w:szCs w:val="26"/>
        </w:rPr>
        <w:t xml:space="preserve">. </w:t>
      </w:r>
    </w:p>
    <w:p w:rsidR="00677170" w:rsidRDefault="004B73A8" w:rsidP="00934D1C">
      <w:pPr>
        <w:jc w:val="both"/>
        <w:rPr>
          <w:sz w:val="26"/>
          <w:szCs w:val="28"/>
        </w:rPr>
      </w:pPr>
      <w:r>
        <w:rPr>
          <w:sz w:val="26"/>
          <w:szCs w:val="26"/>
        </w:rPr>
        <w:t xml:space="preserve">Uchwałę </w:t>
      </w:r>
      <w:r w:rsidRPr="004B73A8">
        <w:rPr>
          <w:sz w:val="26"/>
          <w:szCs w:val="26"/>
        </w:rPr>
        <w:t xml:space="preserve">przedstawiła </w:t>
      </w:r>
      <w:r>
        <w:rPr>
          <w:sz w:val="26"/>
          <w:szCs w:val="28"/>
        </w:rPr>
        <w:t xml:space="preserve"> E. Szulc- po. kier. Wydziału Oświaty.</w:t>
      </w:r>
    </w:p>
    <w:p w:rsidR="004B73A8" w:rsidRPr="004B73A8" w:rsidRDefault="004B73A8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Uchwała jest załącznikiem nr 2 do niniejszego protokołu.</w:t>
      </w:r>
    </w:p>
    <w:p w:rsidR="00934D1C" w:rsidRDefault="00934D1C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6</w:t>
      </w:r>
    </w:p>
    <w:p w:rsidR="00C84FAD" w:rsidRDefault="00536F49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po analizie</w:t>
      </w:r>
      <w:r w:rsidR="004B73A8">
        <w:rPr>
          <w:sz w:val="26"/>
          <w:szCs w:val="28"/>
        </w:rPr>
        <w:t>,</w:t>
      </w:r>
      <w:r>
        <w:rPr>
          <w:sz w:val="26"/>
          <w:szCs w:val="28"/>
        </w:rPr>
        <w:t xml:space="preserve"> jednomyślnie 5 za </w:t>
      </w:r>
      <w:r w:rsidR="004B73A8">
        <w:rPr>
          <w:sz w:val="26"/>
          <w:szCs w:val="28"/>
        </w:rPr>
        <w:t xml:space="preserve"> pozytywnie z</w:t>
      </w:r>
      <w:r w:rsidR="00677170">
        <w:rPr>
          <w:sz w:val="26"/>
          <w:szCs w:val="28"/>
        </w:rPr>
        <w:t>atwierdz</w:t>
      </w:r>
      <w:r w:rsidR="004B73A8">
        <w:rPr>
          <w:sz w:val="26"/>
          <w:szCs w:val="28"/>
        </w:rPr>
        <w:t>ił plan</w:t>
      </w:r>
      <w:r w:rsidR="00677170">
        <w:rPr>
          <w:sz w:val="26"/>
          <w:szCs w:val="28"/>
        </w:rPr>
        <w:t xml:space="preserve"> wydatków na kulturę, sport </w:t>
      </w:r>
      <w:r>
        <w:rPr>
          <w:sz w:val="26"/>
          <w:szCs w:val="28"/>
        </w:rPr>
        <w:t xml:space="preserve"> </w:t>
      </w:r>
      <w:r w:rsidR="00677170">
        <w:rPr>
          <w:sz w:val="26"/>
          <w:szCs w:val="28"/>
        </w:rPr>
        <w:t xml:space="preserve">i turystykę w 2016 roku </w:t>
      </w:r>
      <w:r w:rsidR="004B73A8">
        <w:rPr>
          <w:sz w:val="26"/>
          <w:szCs w:val="28"/>
        </w:rPr>
        <w:t xml:space="preserve"> wg. załącznika nr 3 do niniejszego protokołu. </w:t>
      </w:r>
    </w:p>
    <w:p w:rsidR="00677170" w:rsidRDefault="004B73A8" w:rsidP="00934D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Temat zreferowała </w:t>
      </w:r>
      <w:r w:rsidR="00677170" w:rsidRPr="004B73A8">
        <w:rPr>
          <w:b/>
          <w:i/>
          <w:sz w:val="26"/>
          <w:szCs w:val="28"/>
        </w:rPr>
        <w:t xml:space="preserve"> </w:t>
      </w:r>
      <w:r w:rsidR="00677170" w:rsidRPr="004B73A8">
        <w:rPr>
          <w:sz w:val="26"/>
          <w:szCs w:val="28"/>
        </w:rPr>
        <w:t>E. Szulc</w:t>
      </w:r>
      <w:r>
        <w:rPr>
          <w:sz w:val="26"/>
          <w:szCs w:val="28"/>
        </w:rPr>
        <w:t>- po.  kier. Wydziału Oświaty (…).</w:t>
      </w:r>
      <w:r w:rsidR="00677170" w:rsidRPr="004B73A8">
        <w:rPr>
          <w:sz w:val="26"/>
          <w:szCs w:val="28"/>
        </w:rPr>
        <w:t>.</w:t>
      </w:r>
    </w:p>
    <w:p w:rsidR="00934D1C" w:rsidRDefault="00934D1C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7</w:t>
      </w:r>
    </w:p>
    <w:p w:rsidR="00677170" w:rsidRDefault="00DE0EB5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Powiatu  jednomyślnie /5 za/ podjął  uchwałę w sprawie </w:t>
      </w:r>
      <w:r w:rsidR="00677170" w:rsidRPr="004863D2">
        <w:rPr>
          <w:sz w:val="26"/>
          <w:szCs w:val="28"/>
        </w:rPr>
        <w:t xml:space="preserve"> umorzenia należności pieniężnej z tytułu opłat za wyżywienie w Młodzieżowym </w:t>
      </w:r>
      <w:r w:rsidR="00C84FAD">
        <w:rPr>
          <w:sz w:val="26"/>
          <w:szCs w:val="28"/>
        </w:rPr>
        <w:t xml:space="preserve">Ośrodku Socjoterapii w </w:t>
      </w:r>
      <w:proofErr w:type="spellStart"/>
      <w:r w:rsidR="00C84FAD">
        <w:rPr>
          <w:sz w:val="26"/>
          <w:szCs w:val="28"/>
        </w:rPr>
        <w:t>Gołańczy</w:t>
      </w:r>
      <w:proofErr w:type="spellEnd"/>
      <w:r>
        <w:rPr>
          <w:sz w:val="26"/>
          <w:szCs w:val="28"/>
        </w:rPr>
        <w:t xml:space="preserve">,  którą </w:t>
      </w:r>
      <w:r w:rsidRPr="00DE0EB5">
        <w:rPr>
          <w:sz w:val="26"/>
          <w:szCs w:val="28"/>
        </w:rPr>
        <w:t>omówiła</w:t>
      </w:r>
      <w:r>
        <w:rPr>
          <w:sz w:val="26"/>
          <w:szCs w:val="28"/>
        </w:rPr>
        <w:t xml:space="preserve"> E. Szulc</w:t>
      </w:r>
      <w:r w:rsidR="00C84FAD">
        <w:rPr>
          <w:sz w:val="26"/>
          <w:szCs w:val="28"/>
        </w:rPr>
        <w:t xml:space="preserve"> </w:t>
      </w:r>
      <w:r>
        <w:rPr>
          <w:sz w:val="26"/>
          <w:szCs w:val="28"/>
        </w:rPr>
        <w:t>- po. kier. Wydziału Oświaty (…).</w:t>
      </w:r>
    </w:p>
    <w:p w:rsidR="00DE0EB5" w:rsidRDefault="00DE0EB5" w:rsidP="00934D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Uchwała stanowi załącznik nr 4 do protokołu.</w:t>
      </w:r>
    </w:p>
    <w:p w:rsidR="00934D1C" w:rsidRDefault="00934D1C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bCs/>
          <w:iCs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8</w:t>
      </w:r>
    </w:p>
    <w:p w:rsidR="00536F49" w:rsidRDefault="00DE0EB5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Zarząd zapoznał się </w:t>
      </w:r>
      <w:r w:rsidR="00C84FAD">
        <w:rPr>
          <w:sz w:val="26"/>
          <w:szCs w:val="28"/>
        </w:rPr>
        <w:t xml:space="preserve">i jednomyślnie </w:t>
      </w:r>
      <w:r w:rsidR="00536F49">
        <w:rPr>
          <w:sz w:val="26"/>
          <w:szCs w:val="28"/>
        </w:rPr>
        <w:t>/</w:t>
      </w:r>
      <w:r w:rsidR="00C84FAD">
        <w:rPr>
          <w:sz w:val="26"/>
          <w:szCs w:val="28"/>
        </w:rPr>
        <w:t>5 za</w:t>
      </w:r>
      <w:r w:rsidR="00536F49">
        <w:rPr>
          <w:sz w:val="26"/>
          <w:szCs w:val="28"/>
        </w:rPr>
        <w:t>/</w:t>
      </w:r>
      <w:r w:rsidR="00C84FAD">
        <w:rPr>
          <w:sz w:val="26"/>
          <w:szCs w:val="28"/>
        </w:rPr>
        <w:t xml:space="preserve">  pozytywnie zaopiniował </w:t>
      </w:r>
      <w:r>
        <w:rPr>
          <w:sz w:val="26"/>
          <w:szCs w:val="28"/>
        </w:rPr>
        <w:t xml:space="preserve"> informacj</w:t>
      </w:r>
      <w:r w:rsidR="00C84FAD">
        <w:rPr>
          <w:sz w:val="26"/>
          <w:szCs w:val="28"/>
        </w:rPr>
        <w:t>ę</w:t>
      </w:r>
      <w:r>
        <w:rPr>
          <w:sz w:val="26"/>
          <w:szCs w:val="28"/>
        </w:rPr>
        <w:t>,</w:t>
      </w:r>
      <w:r w:rsidR="00677170" w:rsidRPr="004863D2">
        <w:rPr>
          <w:sz w:val="26"/>
          <w:szCs w:val="28"/>
        </w:rPr>
        <w:t xml:space="preserve"> o wynikach prac komisji opiniującej wnioski </w:t>
      </w:r>
      <w:r w:rsidR="00C84FAD">
        <w:rPr>
          <w:sz w:val="26"/>
          <w:szCs w:val="28"/>
        </w:rPr>
        <w:t xml:space="preserve"> </w:t>
      </w:r>
      <w:r w:rsidR="00677170" w:rsidRPr="004863D2">
        <w:rPr>
          <w:sz w:val="26"/>
          <w:szCs w:val="28"/>
        </w:rPr>
        <w:t>o przyznanie dotacji na prace konserwatorskie,  restauratorskie  na zabytki</w:t>
      </w:r>
      <w:r>
        <w:rPr>
          <w:sz w:val="26"/>
          <w:szCs w:val="28"/>
        </w:rPr>
        <w:t xml:space="preserve">. </w:t>
      </w:r>
      <w:r w:rsidR="00536F49">
        <w:rPr>
          <w:sz w:val="26"/>
          <w:szCs w:val="28"/>
        </w:rPr>
        <w:t>Zarząd zapoznał się i zatwierdził przyznanie dotacji w kwocie 20.000,00 zł  dla  Parafii Rzymsko-Katolickiej p. w. Wniebowzięcia NMP w Wągrowcu oraz 10.000,00 zł dla Parafii Rzymsko-Katolickiej p.w. Św. Michała Archanioła w Mieścisku.</w:t>
      </w:r>
    </w:p>
    <w:p w:rsidR="00677170" w:rsidRPr="00536F49" w:rsidRDefault="00DE0EB5" w:rsidP="00934D1C">
      <w:pPr>
        <w:jc w:val="both"/>
        <w:rPr>
          <w:bCs/>
          <w:iCs/>
          <w:sz w:val="26"/>
          <w:szCs w:val="28"/>
        </w:rPr>
      </w:pPr>
      <w:r>
        <w:rPr>
          <w:sz w:val="26"/>
          <w:szCs w:val="28"/>
        </w:rPr>
        <w:t xml:space="preserve">Informację </w:t>
      </w:r>
      <w:r w:rsidR="00715895" w:rsidRPr="00715895">
        <w:rPr>
          <w:sz w:val="26"/>
          <w:szCs w:val="28"/>
        </w:rPr>
        <w:t xml:space="preserve">przedstawiła </w:t>
      </w:r>
      <w:r w:rsidR="00677170" w:rsidRPr="00715895">
        <w:rPr>
          <w:bCs/>
          <w:iCs/>
          <w:sz w:val="26"/>
          <w:szCs w:val="28"/>
        </w:rPr>
        <w:t xml:space="preserve"> E.</w:t>
      </w:r>
      <w:r w:rsidR="00715895">
        <w:rPr>
          <w:bCs/>
          <w:iCs/>
          <w:sz w:val="26"/>
          <w:szCs w:val="28"/>
        </w:rPr>
        <w:t xml:space="preserve"> </w:t>
      </w:r>
      <w:r w:rsidR="00677170" w:rsidRPr="00715895">
        <w:rPr>
          <w:bCs/>
          <w:iCs/>
          <w:sz w:val="26"/>
          <w:szCs w:val="28"/>
        </w:rPr>
        <w:t>Szulc</w:t>
      </w:r>
      <w:r w:rsidR="00715895">
        <w:rPr>
          <w:bCs/>
          <w:iCs/>
          <w:sz w:val="26"/>
          <w:szCs w:val="28"/>
        </w:rPr>
        <w:t xml:space="preserve"> – po. kier. Wydziału Oświaty (…). Przedłożona informacja jest załącznikiem nr 5 do protokołu.</w:t>
      </w:r>
      <w:r w:rsidR="00677170" w:rsidRPr="004863D2">
        <w:rPr>
          <w:b/>
          <w:bCs/>
          <w:i/>
          <w:iCs/>
          <w:sz w:val="26"/>
          <w:szCs w:val="28"/>
          <w:u w:val="single"/>
        </w:rPr>
        <w:t xml:space="preserve"> </w:t>
      </w:r>
    </w:p>
    <w:p w:rsidR="00265B5F" w:rsidRDefault="00265B5F" w:rsidP="00934D1C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934D1C" w:rsidRDefault="00934D1C" w:rsidP="00934D1C">
      <w:pPr>
        <w:jc w:val="both"/>
        <w:rPr>
          <w:b/>
          <w:bCs/>
          <w:i/>
          <w:iCs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bCs/>
          <w:iCs/>
          <w:sz w:val="26"/>
          <w:szCs w:val="28"/>
          <w:u w:val="single"/>
        </w:rPr>
      </w:pPr>
      <w:r w:rsidRPr="00934D1C">
        <w:rPr>
          <w:b/>
          <w:bCs/>
          <w:iCs/>
          <w:sz w:val="26"/>
          <w:szCs w:val="28"/>
          <w:u w:val="single"/>
        </w:rPr>
        <w:t>Ad 9</w:t>
      </w:r>
    </w:p>
    <w:p w:rsidR="00715895" w:rsidRDefault="00715895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E. Szulc</w:t>
      </w:r>
      <w:r w:rsidR="00237410">
        <w:rPr>
          <w:sz w:val="26"/>
          <w:szCs w:val="28"/>
        </w:rPr>
        <w:t xml:space="preserve"> </w:t>
      </w:r>
      <w:r>
        <w:rPr>
          <w:sz w:val="26"/>
          <w:szCs w:val="28"/>
        </w:rPr>
        <w:t>- po. kier. Wydziału Oświaty (…) przedstawiła Zarządowi,  korektę</w:t>
      </w:r>
      <w:r w:rsidR="00677170">
        <w:rPr>
          <w:sz w:val="26"/>
          <w:szCs w:val="28"/>
        </w:rPr>
        <w:t xml:space="preserve"> sprawozdania  o wysokości średnich wynagrodzeń nauczycieli na poszczególnych stopniach awansu zawodowego w szkołach prowadzonych przez jednostkę samorządu terytorialnego</w:t>
      </w:r>
      <w:r w:rsidR="00536F49">
        <w:rPr>
          <w:sz w:val="26"/>
          <w:szCs w:val="28"/>
        </w:rPr>
        <w:t>. Korekta</w:t>
      </w:r>
      <w:r>
        <w:rPr>
          <w:sz w:val="26"/>
          <w:szCs w:val="28"/>
        </w:rPr>
        <w:t xml:space="preserve"> sprawozdania została dokonana przez  jednostk</w:t>
      </w:r>
      <w:r w:rsidR="00265B5F">
        <w:rPr>
          <w:sz w:val="26"/>
          <w:szCs w:val="28"/>
        </w:rPr>
        <w:t xml:space="preserve">ę </w:t>
      </w:r>
      <w:r w:rsidR="00536F49">
        <w:rPr>
          <w:sz w:val="26"/>
          <w:szCs w:val="28"/>
        </w:rPr>
        <w:t xml:space="preserve"> </w:t>
      </w:r>
      <w:r w:rsidR="00265B5F">
        <w:rPr>
          <w:sz w:val="26"/>
          <w:szCs w:val="28"/>
        </w:rPr>
        <w:t xml:space="preserve">SOSW </w:t>
      </w:r>
      <w:r w:rsidR="00536F49">
        <w:rPr>
          <w:sz w:val="26"/>
          <w:szCs w:val="28"/>
        </w:rPr>
        <w:t xml:space="preserve"> </w:t>
      </w:r>
      <w:r w:rsidR="00265B5F">
        <w:rPr>
          <w:sz w:val="26"/>
          <w:szCs w:val="28"/>
        </w:rPr>
        <w:t xml:space="preserve">i należy </w:t>
      </w:r>
      <w:r w:rsidR="00536F49">
        <w:rPr>
          <w:sz w:val="26"/>
          <w:szCs w:val="28"/>
        </w:rPr>
        <w:t xml:space="preserve">przedłożyć </w:t>
      </w:r>
      <w:r w:rsidR="00265B5F">
        <w:rPr>
          <w:sz w:val="26"/>
          <w:szCs w:val="28"/>
        </w:rPr>
        <w:t>j</w:t>
      </w:r>
      <w:r w:rsidR="00536F49">
        <w:rPr>
          <w:sz w:val="26"/>
          <w:szCs w:val="28"/>
        </w:rPr>
        <w:t>ą</w:t>
      </w:r>
      <w:r w:rsidR="00E312DD">
        <w:rPr>
          <w:sz w:val="26"/>
          <w:szCs w:val="28"/>
        </w:rPr>
        <w:t xml:space="preserve"> Zarządowi </w:t>
      </w:r>
      <w:r>
        <w:rPr>
          <w:sz w:val="26"/>
          <w:szCs w:val="28"/>
        </w:rPr>
        <w:t xml:space="preserve"> oraz  Radzie Powiatu.</w:t>
      </w:r>
    </w:p>
    <w:p w:rsidR="00677170" w:rsidRDefault="00715895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Korekta  o wysokości średnich </w:t>
      </w:r>
      <w:r w:rsidR="00CD1FD8">
        <w:rPr>
          <w:sz w:val="26"/>
          <w:szCs w:val="28"/>
        </w:rPr>
        <w:t>wynagrodzeń</w:t>
      </w:r>
      <w:r>
        <w:rPr>
          <w:sz w:val="26"/>
          <w:szCs w:val="28"/>
        </w:rPr>
        <w:t xml:space="preserve"> nauczycieli jest załącznikiem nr 6 do protokołu.</w:t>
      </w:r>
    </w:p>
    <w:p w:rsidR="00E312DD" w:rsidRDefault="00E312DD" w:rsidP="00934D1C">
      <w:pPr>
        <w:jc w:val="both"/>
        <w:rPr>
          <w:sz w:val="26"/>
          <w:szCs w:val="28"/>
        </w:rPr>
      </w:pPr>
    </w:p>
    <w:p w:rsidR="00E312DD" w:rsidRDefault="00E312DD" w:rsidP="00934D1C">
      <w:pPr>
        <w:jc w:val="both"/>
        <w:rPr>
          <w:sz w:val="26"/>
          <w:szCs w:val="28"/>
        </w:rPr>
      </w:pPr>
    </w:p>
    <w:p w:rsidR="00E312DD" w:rsidRDefault="00E312DD" w:rsidP="00934D1C">
      <w:pPr>
        <w:jc w:val="both"/>
        <w:rPr>
          <w:sz w:val="26"/>
          <w:szCs w:val="28"/>
        </w:rPr>
      </w:pPr>
    </w:p>
    <w:p w:rsidR="00E312DD" w:rsidRDefault="00E312DD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Default="00934D1C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10</w:t>
      </w:r>
    </w:p>
    <w:p w:rsidR="00E312DD" w:rsidRDefault="00CD1FD8" w:rsidP="00CD1FD8">
      <w:pPr>
        <w:jc w:val="both"/>
        <w:rPr>
          <w:sz w:val="26"/>
        </w:rPr>
      </w:pPr>
      <w:r w:rsidRPr="00CD1FD8">
        <w:rPr>
          <w:sz w:val="26"/>
          <w:szCs w:val="28"/>
        </w:rPr>
        <w:t>B.</w:t>
      </w:r>
      <w:r>
        <w:rPr>
          <w:sz w:val="26"/>
          <w:szCs w:val="28"/>
        </w:rPr>
        <w:t xml:space="preserve"> </w:t>
      </w:r>
      <w:proofErr w:type="spellStart"/>
      <w:r w:rsidRPr="00CD1FD8">
        <w:rPr>
          <w:sz w:val="26"/>
          <w:szCs w:val="28"/>
        </w:rPr>
        <w:t>Linetty</w:t>
      </w:r>
      <w:proofErr w:type="spellEnd"/>
      <w:r w:rsidR="00E312DD">
        <w:rPr>
          <w:sz w:val="26"/>
          <w:szCs w:val="28"/>
        </w:rPr>
        <w:t xml:space="preserve"> </w:t>
      </w:r>
      <w:r w:rsidRPr="00CD1FD8">
        <w:rPr>
          <w:sz w:val="26"/>
          <w:szCs w:val="28"/>
        </w:rPr>
        <w:t xml:space="preserve">- kierownik Wydziału Spraw Obywatelskich i Zdrowia przedstawiła </w:t>
      </w:r>
      <w:r w:rsidR="00677170" w:rsidRPr="00CD1FD8">
        <w:rPr>
          <w:sz w:val="26"/>
          <w:szCs w:val="28"/>
        </w:rPr>
        <w:t>uchwał</w:t>
      </w:r>
      <w:r w:rsidRPr="00CD1FD8">
        <w:rPr>
          <w:sz w:val="26"/>
          <w:szCs w:val="28"/>
        </w:rPr>
        <w:t>ę</w:t>
      </w:r>
      <w:r w:rsidR="00677170" w:rsidRPr="00CD1FD8">
        <w:rPr>
          <w:sz w:val="26"/>
          <w:szCs w:val="28"/>
        </w:rPr>
        <w:t xml:space="preserve"> w sprawie ogłoszenia II konkursu, określenia wysokości środków na poszczególne zadania i form ich zlecania organizacjom pozarządowym oraz podmiotom, o których mowa w art. 3 ust. 3 ustawy z dnia 24 kwietn</w:t>
      </w:r>
      <w:r>
        <w:rPr>
          <w:sz w:val="26"/>
          <w:szCs w:val="28"/>
        </w:rPr>
        <w:t>ia 2003r.</w:t>
      </w:r>
      <w:r w:rsidR="00677170" w:rsidRPr="00CD1FD8">
        <w:rPr>
          <w:sz w:val="26"/>
          <w:szCs w:val="28"/>
        </w:rPr>
        <w:t xml:space="preserve"> o działalności pożytku publicznego i o wolontariacie</w:t>
      </w:r>
      <w:r w:rsidRPr="00CD1FD8">
        <w:rPr>
          <w:sz w:val="26"/>
          <w:szCs w:val="28"/>
        </w:rPr>
        <w:t xml:space="preserve">. Zarząd po zapoznaniu  ustalił </w:t>
      </w:r>
      <w:r>
        <w:rPr>
          <w:sz w:val="26"/>
        </w:rPr>
        <w:t>w</w:t>
      </w:r>
      <w:r w:rsidRPr="00CD1FD8">
        <w:rPr>
          <w:sz w:val="26"/>
        </w:rPr>
        <w:t>ysokość dofinansowania</w:t>
      </w:r>
      <w:r>
        <w:rPr>
          <w:sz w:val="26"/>
        </w:rPr>
        <w:t xml:space="preserve">, która </w:t>
      </w:r>
      <w:r w:rsidRPr="00CD1FD8">
        <w:rPr>
          <w:sz w:val="26"/>
        </w:rPr>
        <w:t xml:space="preserve"> nie może stanowić więcej niż </w:t>
      </w:r>
      <w:r w:rsidRPr="00CD1FD8">
        <w:rPr>
          <w:b/>
          <w:bCs/>
          <w:sz w:val="26"/>
        </w:rPr>
        <w:t>95 %</w:t>
      </w:r>
      <w:r w:rsidRPr="00CD1FD8">
        <w:rPr>
          <w:sz w:val="26"/>
        </w:rPr>
        <w:t xml:space="preserve"> kosztów </w:t>
      </w:r>
      <w:r>
        <w:rPr>
          <w:sz w:val="26"/>
        </w:rPr>
        <w:t>całkowitych realizacji zadania , a of</w:t>
      </w:r>
      <w:r w:rsidRPr="00CD1FD8">
        <w:rPr>
          <w:sz w:val="26"/>
        </w:rPr>
        <w:t xml:space="preserve">erent biorący udział w konkursie jest zobowiązany zapewnić minimum  </w:t>
      </w:r>
      <w:r w:rsidRPr="00CD1FD8">
        <w:rPr>
          <w:b/>
          <w:bCs/>
          <w:sz w:val="26"/>
          <w:szCs w:val="23"/>
        </w:rPr>
        <w:t>5 %</w:t>
      </w:r>
      <w:r>
        <w:rPr>
          <w:sz w:val="26"/>
        </w:rPr>
        <w:t xml:space="preserve"> środków finansowych własnych po czym jednomyślnie </w:t>
      </w:r>
      <w:r w:rsidR="00E312DD">
        <w:rPr>
          <w:sz w:val="26"/>
        </w:rPr>
        <w:t>/</w:t>
      </w:r>
      <w:r>
        <w:rPr>
          <w:sz w:val="26"/>
        </w:rPr>
        <w:t>5 za</w:t>
      </w:r>
      <w:r w:rsidR="00E312DD">
        <w:rPr>
          <w:sz w:val="26"/>
        </w:rPr>
        <w:t>/</w:t>
      </w:r>
      <w:r>
        <w:rPr>
          <w:sz w:val="26"/>
        </w:rPr>
        <w:t xml:space="preserve"> podjął niniejszą uchwałę.</w:t>
      </w:r>
      <w:r w:rsidR="002641DB">
        <w:rPr>
          <w:sz w:val="26"/>
        </w:rPr>
        <w:t xml:space="preserve"> </w:t>
      </w:r>
    </w:p>
    <w:p w:rsidR="00CD1FD8" w:rsidRDefault="00E312DD" w:rsidP="00CD1FD8">
      <w:pPr>
        <w:jc w:val="both"/>
        <w:rPr>
          <w:sz w:val="26"/>
        </w:rPr>
      </w:pPr>
      <w:r>
        <w:rPr>
          <w:sz w:val="26"/>
        </w:rPr>
        <w:t xml:space="preserve">Ogłoszenie o konkursie  zostanie zamieszczone na BIP na </w:t>
      </w:r>
      <w:r w:rsidR="002641DB">
        <w:rPr>
          <w:sz w:val="26"/>
        </w:rPr>
        <w:t>24 dni</w:t>
      </w:r>
      <w:r>
        <w:rPr>
          <w:sz w:val="26"/>
        </w:rPr>
        <w:t xml:space="preserve">. </w:t>
      </w:r>
    </w:p>
    <w:p w:rsidR="00934D1C" w:rsidRDefault="00CD1FD8" w:rsidP="00934D1C">
      <w:pPr>
        <w:jc w:val="both"/>
        <w:rPr>
          <w:sz w:val="26"/>
        </w:rPr>
      </w:pPr>
      <w:r>
        <w:rPr>
          <w:sz w:val="26"/>
        </w:rPr>
        <w:t>Podjęta uchwała jest załącznikiem nr 7 do protokołu.</w:t>
      </w:r>
    </w:p>
    <w:p w:rsidR="00CD1FD8" w:rsidRDefault="00CD1FD8" w:rsidP="00934D1C">
      <w:pPr>
        <w:jc w:val="both"/>
        <w:rPr>
          <w:b/>
          <w:i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11</w:t>
      </w:r>
    </w:p>
    <w:p w:rsidR="00CD1FD8" w:rsidRDefault="00CD1FD8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D. Trojanowski - kierownik Wydziału Organizacyjnego </w:t>
      </w:r>
      <w:r w:rsidR="00B61532">
        <w:rPr>
          <w:sz w:val="26"/>
          <w:szCs w:val="28"/>
        </w:rPr>
        <w:t>przedstawił</w:t>
      </w:r>
      <w:r>
        <w:rPr>
          <w:sz w:val="26"/>
          <w:szCs w:val="28"/>
        </w:rPr>
        <w:t xml:space="preserve">  pismo</w:t>
      </w:r>
      <w:r w:rsidR="00677170">
        <w:rPr>
          <w:sz w:val="26"/>
          <w:szCs w:val="28"/>
        </w:rPr>
        <w:t xml:space="preserve"> dyrektora ZSP w </w:t>
      </w:r>
      <w:proofErr w:type="spellStart"/>
      <w:r w:rsidR="00677170">
        <w:rPr>
          <w:sz w:val="26"/>
          <w:szCs w:val="28"/>
        </w:rPr>
        <w:t>Gołańczy</w:t>
      </w:r>
      <w:proofErr w:type="spellEnd"/>
      <w:r w:rsidR="00677170">
        <w:rPr>
          <w:sz w:val="26"/>
          <w:szCs w:val="28"/>
        </w:rPr>
        <w:t xml:space="preserve"> dot. wyrażenia zgody na sprzedaż środka trwałego w drodze przetargu nieograniczonego</w:t>
      </w:r>
      <w:r>
        <w:rPr>
          <w:sz w:val="26"/>
          <w:szCs w:val="28"/>
        </w:rPr>
        <w:t xml:space="preserve">. </w:t>
      </w:r>
    </w:p>
    <w:p w:rsidR="00CD1FD8" w:rsidRDefault="00CD1FD8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Zarz</w:t>
      </w:r>
      <w:r w:rsidR="00B61532">
        <w:rPr>
          <w:sz w:val="26"/>
          <w:szCs w:val="28"/>
        </w:rPr>
        <w:t>ą</w:t>
      </w:r>
      <w:r>
        <w:rPr>
          <w:sz w:val="26"/>
          <w:szCs w:val="28"/>
        </w:rPr>
        <w:t>d po analizie wyraził zgod</w:t>
      </w:r>
      <w:r w:rsidR="00B61532">
        <w:rPr>
          <w:sz w:val="26"/>
          <w:szCs w:val="28"/>
        </w:rPr>
        <w:t xml:space="preserve">ę </w:t>
      </w:r>
      <w:r>
        <w:rPr>
          <w:sz w:val="26"/>
          <w:szCs w:val="28"/>
        </w:rPr>
        <w:t>na sprzedaż środka trwałego w trybie przetargu publicznego .</w:t>
      </w:r>
    </w:p>
    <w:p w:rsidR="00677170" w:rsidRDefault="00CD1FD8" w:rsidP="00934D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>Pismo jest załącznikiem nr 8 do protokołu.</w:t>
      </w:r>
    </w:p>
    <w:p w:rsidR="00CD1FD8" w:rsidRDefault="00CD1FD8" w:rsidP="00934D1C">
      <w:pPr>
        <w:jc w:val="both"/>
        <w:rPr>
          <w:b/>
          <w:sz w:val="26"/>
          <w:szCs w:val="28"/>
          <w:u w:val="single"/>
        </w:rPr>
      </w:pPr>
    </w:p>
    <w:p w:rsidR="00CD1FD8" w:rsidRDefault="00CD1FD8" w:rsidP="00934D1C">
      <w:pPr>
        <w:jc w:val="both"/>
        <w:rPr>
          <w:b/>
          <w:sz w:val="26"/>
          <w:szCs w:val="28"/>
          <w:u w:val="single"/>
        </w:rPr>
      </w:pPr>
    </w:p>
    <w:p w:rsidR="00934D1C" w:rsidRPr="00934D1C" w:rsidRDefault="00934D1C" w:rsidP="00934D1C">
      <w:pPr>
        <w:jc w:val="both"/>
        <w:rPr>
          <w:b/>
          <w:sz w:val="26"/>
          <w:szCs w:val="28"/>
          <w:u w:val="single"/>
        </w:rPr>
      </w:pPr>
      <w:r w:rsidRPr="00934D1C">
        <w:rPr>
          <w:b/>
          <w:sz w:val="26"/>
          <w:szCs w:val="28"/>
          <w:u w:val="single"/>
        </w:rPr>
        <w:t>Ad 12</w:t>
      </w:r>
    </w:p>
    <w:p w:rsidR="00CD1FD8" w:rsidRDefault="00CD1FD8" w:rsidP="00934D1C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 z</w:t>
      </w:r>
      <w:r w:rsidR="00677170">
        <w:rPr>
          <w:sz w:val="26"/>
          <w:szCs w:val="28"/>
        </w:rPr>
        <w:t>apozna</w:t>
      </w:r>
      <w:r>
        <w:rPr>
          <w:sz w:val="26"/>
          <w:szCs w:val="28"/>
        </w:rPr>
        <w:t xml:space="preserve">ł się </w:t>
      </w:r>
      <w:r w:rsidR="00677170">
        <w:rPr>
          <w:sz w:val="26"/>
          <w:szCs w:val="28"/>
        </w:rPr>
        <w:t xml:space="preserve"> ze stanowiskiem Komisji Edukacji, Kultury, Sportu i Turystyki dot. wniosku pracowników </w:t>
      </w:r>
      <w:r w:rsidR="00EB74FE">
        <w:rPr>
          <w:sz w:val="26"/>
          <w:szCs w:val="28"/>
        </w:rPr>
        <w:t xml:space="preserve"> </w:t>
      </w:r>
      <w:r w:rsidR="00677170">
        <w:rPr>
          <w:sz w:val="26"/>
          <w:szCs w:val="28"/>
        </w:rPr>
        <w:t>POW w Wągrowcu</w:t>
      </w:r>
      <w:r>
        <w:rPr>
          <w:sz w:val="26"/>
          <w:szCs w:val="28"/>
        </w:rPr>
        <w:t>.</w:t>
      </w:r>
    </w:p>
    <w:p w:rsidR="00CD1FD8" w:rsidRPr="00B61532" w:rsidRDefault="00CD1FD8" w:rsidP="00E312DD">
      <w:pPr>
        <w:pStyle w:val="Bezodstpw"/>
        <w:ind w:firstLine="708"/>
        <w:jc w:val="both"/>
        <w:rPr>
          <w:rFonts w:ascii="Times New Roman" w:hAnsi="Times New Roman" w:cs="Times New Roman"/>
          <w:i/>
          <w:sz w:val="26"/>
          <w:szCs w:val="28"/>
        </w:rPr>
      </w:pPr>
      <w:r w:rsidRPr="00B61532">
        <w:rPr>
          <w:rFonts w:ascii="Times New Roman" w:hAnsi="Times New Roman" w:cs="Times New Roman"/>
          <w:i/>
          <w:sz w:val="26"/>
          <w:szCs w:val="28"/>
        </w:rPr>
        <w:t xml:space="preserve">W dniu 11.01. 2016 r. na ręce przewodniczącego Komisji pana </w:t>
      </w:r>
      <w:r w:rsidRPr="00B61532">
        <w:rPr>
          <w:rFonts w:ascii="Times New Roman" w:hAnsi="Times New Roman" w:cs="Times New Roman"/>
          <w:b/>
          <w:i/>
          <w:sz w:val="26"/>
          <w:szCs w:val="28"/>
        </w:rPr>
        <w:t>Andrzeja Bieleckiego</w:t>
      </w:r>
      <w:r w:rsidRPr="00B61532">
        <w:rPr>
          <w:rFonts w:ascii="Times New Roman" w:hAnsi="Times New Roman" w:cs="Times New Roman"/>
          <w:i/>
          <w:sz w:val="26"/>
          <w:szCs w:val="28"/>
        </w:rPr>
        <w:t xml:space="preserve"> wpłynął wniosek kilkunastu pracowników </w:t>
      </w:r>
      <w:r w:rsidR="00EB74FE">
        <w:rPr>
          <w:rFonts w:ascii="Times New Roman" w:hAnsi="Times New Roman" w:cs="Times New Roman"/>
          <w:i/>
          <w:sz w:val="26"/>
          <w:szCs w:val="28"/>
        </w:rPr>
        <w:t>P</w:t>
      </w:r>
      <w:r w:rsidR="00336640">
        <w:rPr>
          <w:rFonts w:ascii="Times New Roman" w:hAnsi="Times New Roman" w:cs="Times New Roman"/>
          <w:i/>
          <w:sz w:val="26"/>
          <w:szCs w:val="28"/>
        </w:rPr>
        <w:t xml:space="preserve">lacówki Opiekuńczo Wychowawczej </w:t>
      </w:r>
      <w:r w:rsidRPr="00B61532">
        <w:rPr>
          <w:rFonts w:ascii="Times New Roman" w:hAnsi="Times New Roman" w:cs="Times New Roman"/>
          <w:i/>
          <w:sz w:val="26"/>
          <w:szCs w:val="28"/>
        </w:rPr>
        <w:t xml:space="preserve">w Wągrowcu w sprawie podwyższenia wynagrodzenia dla kadry ośrodka. Wnioskujący oczekiwali zajęcia stanowiska komisji. Komisja po zapoznaniu się z wnioskiem i złożonymi wyjaśnieniami Pana </w:t>
      </w:r>
      <w:r w:rsidRPr="00B61532">
        <w:rPr>
          <w:rFonts w:ascii="Times New Roman" w:hAnsi="Times New Roman" w:cs="Times New Roman"/>
          <w:b/>
          <w:i/>
          <w:sz w:val="26"/>
          <w:szCs w:val="28"/>
        </w:rPr>
        <w:t>Michała Piechockiego</w:t>
      </w:r>
      <w:r w:rsidRPr="00B61532">
        <w:rPr>
          <w:rFonts w:ascii="Times New Roman" w:hAnsi="Times New Roman" w:cs="Times New Roman"/>
          <w:i/>
          <w:sz w:val="26"/>
          <w:szCs w:val="28"/>
        </w:rPr>
        <w:t xml:space="preserve">, wicestarosty postanowiła, zajęcie stanowiska w powyższej sprawie przełożyć na kolejne posiedzenie tj. na 25.01.2016 r. </w:t>
      </w:r>
    </w:p>
    <w:p w:rsidR="00CD1FD8" w:rsidRPr="00B61532" w:rsidRDefault="00CD1FD8" w:rsidP="00E312DD">
      <w:pPr>
        <w:pStyle w:val="Bezodstpw"/>
        <w:ind w:firstLine="63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B61532">
        <w:rPr>
          <w:rFonts w:ascii="Times New Roman" w:hAnsi="Times New Roman" w:cs="Times New Roman"/>
          <w:i/>
          <w:sz w:val="26"/>
          <w:szCs w:val="28"/>
        </w:rPr>
        <w:t xml:space="preserve">Na posiedzeniu nr 2/2016 Komisja po złożeniu wyjaśnień przez pana </w:t>
      </w:r>
      <w:r w:rsidRPr="00B61532">
        <w:rPr>
          <w:rFonts w:ascii="Times New Roman" w:hAnsi="Times New Roman" w:cs="Times New Roman"/>
          <w:b/>
          <w:i/>
          <w:sz w:val="26"/>
          <w:szCs w:val="28"/>
        </w:rPr>
        <w:t>Tomasza Kranca</w:t>
      </w:r>
      <w:r w:rsidRPr="00B61532">
        <w:rPr>
          <w:rFonts w:ascii="Times New Roman" w:hAnsi="Times New Roman" w:cs="Times New Roman"/>
          <w:i/>
          <w:sz w:val="26"/>
          <w:szCs w:val="28"/>
        </w:rPr>
        <w:t xml:space="preserve"> – starostę wągrowieckiego oraz pana </w:t>
      </w:r>
      <w:r w:rsidRPr="00B61532">
        <w:rPr>
          <w:rFonts w:ascii="Times New Roman" w:hAnsi="Times New Roman" w:cs="Times New Roman"/>
          <w:b/>
          <w:i/>
          <w:sz w:val="26"/>
          <w:szCs w:val="28"/>
        </w:rPr>
        <w:t xml:space="preserve">Jana </w:t>
      </w:r>
      <w:proofErr w:type="spellStart"/>
      <w:r w:rsidRPr="00B61532">
        <w:rPr>
          <w:rFonts w:ascii="Times New Roman" w:hAnsi="Times New Roman" w:cs="Times New Roman"/>
          <w:b/>
          <w:i/>
          <w:sz w:val="26"/>
          <w:szCs w:val="28"/>
        </w:rPr>
        <w:t>Fajkiela</w:t>
      </w:r>
      <w:proofErr w:type="spellEnd"/>
      <w:r w:rsidRPr="00B61532">
        <w:rPr>
          <w:rFonts w:ascii="Times New Roman" w:hAnsi="Times New Roman" w:cs="Times New Roman"/>
          <w:i/>
          <w:sz w:val="26"/>
          <w:szCs w:val="28"/>
        </w:rPr>
        <w:t xml:space="preserve"> - dyrektora POW w Wągrowcu orzekła, iż nie jest władna do podejmowania decyzji w sprawie wynagrodzeń. Pracownicy w miesiącu styczniu otrzymali podwyżkę ok. 100 brutto, dodatkowe podwyżki wynagrodzeń przełożyłyby się na wzrost kosztów utrzymania wychowanków (obecnie na 1 wychowanka 3882,20 zł.), co mogłoby skutkować w przyszłości zmniejszeniem liczby wychowanków, a co za tym idzie likwidacją Ośrodka. </w:t>
      </w:r>
    </w:p>
    <w:p w:rsidR="00CD1FD8" w:rsidRPr="00E312DD" w:rsidRDefault="00CD1FD8" w:rsidP="00E312DD">
      <w:pPr>
        <w:pStyle w:val="Bezodstpw"/>
        <w:ind w:left="63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B61532">
        <w:rPr>
          <w:rFonts w:ascii="Times New Roman" w:hAnsi="Times New Roman" w:cs="Times New Roman"/>
          <w:i/>
          <w:sz w:val="26"/>
          <w:szCs w:val="28"/>
        </w:rPr>
        <w:t>Powyższe stanowisko komisja skierowała do Zarządu.</w:t>
      </w:r>
    </w:p>
    <w:p w:rsidR="00CD1FD8" w:rsidRPr="00417A75" w:rsidRDefault="00EB74FE" w:rsidP="00934D1C">
      <w:pPr>
        <w:jc w:val="both"/>
        <w:rPr>
          <w:bCs/>
          <w:sz w:val="26"/>
          <w:szCs w:val="28"/>
        </w:rPr>
      </w:pPr>
      <w:r>
        <w:rPr>
          <w:sz w:val="26"/>
          <w:szCs w:val="28"/>
        </w:rPr>
        <w:t>Zdanie</w:t>
      </w:r>
      <w:r w:rsidR="00E312DD">
        <w:rPr>
          <w:sz w:val="26"/>
          <w:szCs w:val="28"/>
        </w:rPr>
        <w:t>m</w:t>
      </w:r>
      <w:r>
        <w:rPr>
          <w:sz w:val="26"/>
          <w:szCs w:val="28"/>
        </w:rPr>
        <w:t xml:space="preserve"> </w:t>
      </w:r>
      <w:r w:rsidR="00E312DD">
        <w:rPr>
          <w:sz w:val="26"/>
          <w:szCs w:val="28"/>
        </w:rPr>
        <w:t>Z</w:t>
      </w:r>
      <w:r>
        <w:rPr>
          <w:sz w:val="26"/>
          <w:szCs w:val="28"/>
        </w:rPr>
        <w:t>arządu</w:t>
      </w:r>
      <w:r w:rsidR="00186270">
        <w:rPr>
          <w:sz w:val="26"/>
          <w:szCs w:val="28"/>
        </w:rPr>
        <w:t>,</w:t>
      </w:r>
      <w:r>
        <w:rPr>
          <w:sz w:val="26"/>
          <w:szCs w:val="28"/>
        </w:rPr>
        <w:t xml:space="preserve">  podniesienie </w:t>
      </w:r>
      <w:r w:rsidR="00336640">
        <w:rPr>
          <w:sz w:val="26"/>
          <w:szCs w:val="28"/>
        </w:rPr>
        <w:t>płac dla pracowników</w:t>
      </w:r>
      <w:r w:rsidR="00E312DD">
        <w:rPr>
          <w:sz w:val="26"/>
          <w:szCs w:val="28"/>
        </w:rPr>
        <w:t xml:space="preserve"> jednostki </w:t>
      </w:r>
      <w:r w:rsidR="00336640">
        <w:rPr>
          <w:sz w:val="26"/>
          <w:szCs w:val="28"/>
        </w:rPr>
        <w:t xml:space="preserve"> </w:t>
      </w:r>
      <w:r>
        <w:rPr>
          <w:sz w:val="26"/>
          <w:szCs w:val="28"/>
        </w:rPr>
        <w:t>nie jest wskazane</w:t>
      </w:r>
      <w:r w:rsidR="00336640">
        <w:rPr>
          <w:sz w:val="26"/>
          <w:szCs w:val="28"/>
        </w:rPr>
        <w:t xml:space="preserve"> </w:t>
      </w:r>
      <w:r w:rsidR="00417A75">
        <w:rPr>
          <w:sz w:val="26"/>
          <w:szCs w:val="28"/>
        </w:rPr>
        <w:t xml:space="preserve">, </w:t>
      </w:r>
      <w:r w:rsidR="00186270">
        <w:rPr>
          <w:sz w:val="26"/>
          <w:szCs w:val="28"/>
        </w:rPr>
        <w:t xml:space="preserve">ponieważ </w:t>
      </w:r>
      <w:r w:rsidR="00336640">
        <w:rPr>
          <w:sz w:val="26"/>
          <w:szCs w:val="28"/>
        </w:rPr>
        <w:t xml:space="preserve"> odbyłoby się </w:t>
      </w:r>
      <w:r w:rsidR="00336640" w:rsidRPr="00417A75">
        <w:rPr>
          <w:sz w:val="26"/>
          <w:szCs w:val="28"/>
        </w:rPr>
        <w:t xml:space="preserve">to </w:t>
      </w:r>
      <w:r w:rsidRPr="00417A75">
        <w:rPr>
          <w:sz w:val="26"/>
          <w:szCs w:val="28"/>
        </w:rPr>
        <w:t xml:space="preserve"> kosztem </w:t>
      </w:r>
      <w:r w:rsidR="00417A75" w:rsidRPr="00417A75">
        <w:rPr>
          <w:bCs/>
          <w:sz w:val="26"/>
          <w:szCs w:val="28"/>
        </w:rPr>
        <w:t>utrzymania wychowanków</w:t>
      </w:r>
      <w:r w:rsidR="00417A75">
        <w:rPr>
          <w:bCs/>
          <w:sz w:val="26"/>
          <w:szCs w:val="28"/>
        </w:rPr>
        <w:t>.</w:t>
      </w:r>
    </w:p>
    <w:p w:rsidR="00677170" w:rsidRPr="009326FC" w:rsidRDefault="00CD1FD8" w:rsidP="00934D1C">
      <w:pPr>
        <w:jc w:val="both"/>
        <w:rPr>
          <w:b/>
          <w:i/>
          <w:sz w:val="26"/>
          <w:szCs w:val="28"/>
          <w:u w:val="single"/>
        </w:rPr>
      </w:pPr>
      <w:r>
        <w:rPr>
          <w:sz w:val="26"/>
          <w:szCs w:val="28"/>
        </w:rPr>
        <w:t xml:space="preserve">Stanowisko przedstawił </w:t>
      </w:r>
      <w:r w:rsidR="00677170">
        <w:rPr>
          <w:sz w:val="26"/>
          <w:szCs w:val="28"/>
        </w:rPr>
        <w:t xml:space="preserve"> </w:t>
      </w:r>
      <w:r w:rsidR="00677170" w:rsidRPr="00CD1FD8">
        <w:rPr>
          <w:sz w:val="26"/>
          <w:szCs w:val="28"/>
        </w:rPr>
        <w:t xml:space="preserve">Starosta </w:t>
      </w:r>
      <w:proofErr w:type="spellStart"/>
      <w:r w:rsidR="00677170" w:rsidRPr="00CD1FD8">
        <w:rPr>
          <w:sz w:val="26"/>
          <w:szCs w:val="28"/>
        </w:rPr>
        <w:t>T.Kranc</w:t>
      </w:r>
      <w:proofErr w:type="spellEnd"/>
      <w:r w:rsidR="00677170" w:rsidRPr="00CD1FD8">
        <w:rPr>
          <w:sz w:val="26"/>
          <w:szCs w:val="28"/>
        </w:rPr>
        <w:t>.</w:t>
      </w:r>
    </w:p>
    <w:p w:rsidR="00677170" w:rsidRDefault="00677170" w:rsidP="00677170">
      <w:pPr>
        <w:contextualSpacing/>
        <w:jc w:val="both"/>
        <w:rPr>
          <w:sz w:val="26"/>
          <w:szCs w:val="28"/>
        </w:rPr>
      </w:pPr>
    </w:p>
    <w:p w:rsidR="00091B20" w:rsidRDefault="00091B20" w:rsidP="00091B20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62DFB" w:rsidRDefault="00462DFB" w:rsidP="00462DFB">
      <w:pPr>
        <w:jc w:val="both"/>
        <w:rPr>
          <w:bCs/>
          <w:iCs/>
          <w:sz w:val="26"/>
          <w:szCs w:val="28"/>
        </w:rPr>
      </w:pPr>
    </w:p>
    <w:p w:rsidR="00E312DD" w:rsidRDefault="00E312DD" w:rsidP="00462DFB">
      <w:pPr>
        <w:jc w:val="both"/>
        <w:rPr>
          <w:bCs/>
          <w:iCs/>
          <w:sz w:val="26"/>
          <w:szCs w:val="28"/>
        </w:rPr>
      </w:pPr>
    </w:p>
    <w:p w:rsidR="00E312DD" w:rsidRDefault="00E312DD" w:rsidP="00462DFB">
      <w:pPr>
        <w:jc w:val="both"/>
        <w:rPr>
          <w:bCs/>
          <w:iCs/>
          <w:sz w:val="26"/>
          <w:szCs w:val="28"/>
        </w:rPr>
      </w:pPr>
    </w:p>
    <w:p w:rsidR="00E312DD" w:rsidRPr="004143B7" w:rsidRDefault="00E312DD" w:rsidP="00462DFB">
      <w:pPr>
        <w:jc w:val="both"/>
        <w:rPr>
          <w:bCs/>
          <w:iCs/>
          <w:sz w:val="26"/>
          <w:szCs w:val="28"/>
        </w:rPr>
      </w:pPr>
    </w:p>
    <w:p w:rsidR="00462DFB" w:rsidRDefault="00934D1C" w:rsidP="00462DFB">
      <w:pPr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Ad 13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B61532" w:rsidRDefault="00B61532" w:rsidP="00462DFB">
      <w:pPr>
        <w:rPr>
          <w:sz w:val="26"/>
          <w:szCs w:val="28"/>
        </w:rPr>
      </w:pPr>
      <w:r>
        <w:rPr>
          <w:sz w:val="26"/>
          <w:szCs w:val="28"/>
        </w:rPr>
        <w:t xml:space="preserve">Zarząd zapoznał się z pismem Spółdzielni Socjalnej </w:t>
      </w:r>
      <w:r w:rsidR="00E312DD">
        <w:rPr>
          <w:sz w:val="26"/>
          <w:szCs w:val="28"/>
        </w:rPr>
        <w:t>„Wspólny Sukces” w Wągrowcu</w:t>
      </w:r>
      <w:r>
        <w:rPr>
          <w:sz w:val="26"/>
          <w:szCs w:val="28"/>
        </w:rPr>
        <w:t xml:space="preserve"> dot. rachunku zysków i strat  za miesiąc grudzień 2015 roku. Pismo stanowi załącznik nr 9 do protokołu. </w:t>
      </w:r>
    </w:p>
    <w:p w:rsidR="00462DFB" w:rsidRPr="004143B7" w:rsidRDefault="00B61532" w:rsidP="00462DFB">
      <w:pPr>
        <w:rPr>
          <w:sz w:val="26"/>
          <w:szCs w:val="28"/>
        </w:rPr>
      </w:pPr>
      <w:r>
        <w:rPr>
          <w:sz w:val="26"/>
          <w:szCs w:val="28"/>
        </w:rPr>
        <w:t xml:space="preserve">Więcej </w:t>
      </w:r>
      <w:r w:rsidR="00462DFB" w:rsidRPr="004143B7">
        <w:rPr>
          <w:sz w:val="26"/>
          <w:szCs w:val="28"/>
        </w:rPr>
        <w:t xml:space="preserve"> uwag i wniosków</w:t>
      </w:r>
      <w:r>
        <w:rPr>
          <w:sz w:val="26"/>
          <w:szCs w:val="28"/>
        </w:rPr>
        <w:t xml:space="preserve"> nie zgłoszono</w:t>
      </w:r>
      <w:r w:rsidR="00462DFB" w:rsidRPr="004143B7">
        <w:rPr>
          <w:sz w:val="26"/>
          <w:szCs w:val="28"/>
        </w:rPr>
        <w:t>.</w:t>
      </w:r>
    </w:p>
    <w:p w:rsidR="00462DFB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Default="00462DFB" w:rsidP="00462DFB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1</w:t>
      </w:r>
      <w:r w:rsidR="00934D1C">
        <w:rPr>
          <w:b/>
          <w:bCs/>
          <w:sz w:val="26"/>
          <w:szCs w:val="28"/>
          <w:u w:val="single"/>
        </w:rPr>
        <w:t>4</w:t>
      </w:r>
    </w:p>
    <w:p w:rsidR="00462DFB" w:rsidRPr="004143B7" w:rsidRDefault="00462DFB" w:rsidP="00462DFB">
      <w:pPr>
        <w:jc w:val="both"/>
        <w:rPr>
          <w:b/>
          <w:bCs/>
          <w:sz w:val="26"/>
          <w:szCs w:val="28"/>
          <w:u w:val="single"/>
        </w:rPr>
      </w:pP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Następne posiedzeni</w:t>
      </w:r>
      <w:r w:rsidR="00934D1C">
        <w:rPr>
          <w:sz w:val="26"/>
          <w:szCs w:val="28"/>
        </w:rPr>
        <w:t>e Zarządu wyznaczono na dzień 11</w:t>
      </w:r>
      <w:r w:rsidR="00B61532">
        <w:rPr>
          <w:sz w:val="26"/>
          <w:szCs w:val="28"/>
        </w:rPr>
        <w:t xml:space="preserve"> lutego</w:t>
      </w:r>
      <w:r w:rsidR="00EB74FE">
        <w:rPr>
          <w:sz w:val="26"/>
          <w:szCs w:val="28"/>
        </w:rPr>
        <w:t xml:space="preserve"> 2016 r. na godz. </w:t>
      </w:r>
      <w:r w:rsidRPr="004143B7">
        <w:rPr>
          <w:sz w:val="26"/>
          <w:szCs w:val="28"/>
        </w:rPr>
        <w:t>12.00 r.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462DFB" w:rsidRPr="004143B7" w:rsidRDefault="00462DFB" w:rsidP="00462DFB">
      <w:pPr>
        <w:jc w:val="both"/>
        <w:rPr>
          <w:sz w:val="26"/>
          <w:szCs w:val="28"/>
        </w:rPr>
      </w:pPr>
    </w:p>
    <w:p w:rsidR="00462DFB" w:rsidRPr="004143B7" w:rsidRDefault="00462DFB" w:rsidP="00462DFB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462DFB" w:rsidRPr="004143B7" w:rsidRDefault="00462DFB" w:rsidP="00462DFB">
      <w:pPr>
        <w:pStyle w:val="Nagwek3"/>
        <w:tabs>
          <w:tab w:val="left" w:pos="7155"/>
        </w:tabs>
        <w:spacing w:line="240" w:lineRule="auto"/>
        <w:ind w:left="0"/>
        <w:rPr>
          <w:sz w:val="26"/>
        </w:rPr>
      </w:pPr>
      <w:r w:rsidRPr="004143B7">
        <w:rPr>
          <w:sz w:val="26"/>
        </w:rPr>
        <w:t xml:space="preserve">                /M. </w:t>
      </w:r>
      <w:proofErr w:type="spellStart"/>
      <w:r w:rsidRPr="004143B7">
        <w:rPr>
          <w:sz w:val="26"/>
        </w:rPr>
        <w:t>Substyk</w:t>
      </w:r>
      <w:proofErr w:type="spellEnd"/>
      <w:r w:rsidRPr="004143B7">
        <w:rPr>
          <w:sz w:val="26"/>
        </w:rPr>
        <w:t xml:space="preserve">/                                                       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Starosta Wągrowiecki</w:t>
      </w:r>
    </w:p>
    <w:p w:rsidR="00462DFB" w:rsidRPr="004143B7" w:rsidRDefault="00462DFB" w:rsidP="00462DFB">
      <w:pPr>
        <w:ind w:left="2834" w:firstLine="706"/>
        <w:jc w:val="center"/>
        <w:rPr>
          <w:sz w:val="26"/>
          <w:szCs w:val="28"/>
        </w:rPr>
      </w:pPr>
    </w:p>
    <w:p w:rsidR="00462DFB" w:rsidRPr="004143B7" w:rsidRDefault="00462DFB" w:rsidP="00462DFB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462DFB" w:rsidRPr="004143B7" w:rsidRDefault="00462DFB" w:rsidP="00462DFB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462DFB" w:rsidRPr="004143B7" w:rsidRDefault="00462DFB" w:rsidP="00462DFB">
      <w:pPr>
        <w:ind w:left="2834" w:firstLine="706"/>
        <w:jc w:val="center"/>
        <w:rPr>
          <w:sz w:val="26"/>
          <w:szCs w:val="28"/>
        </w:rPr>
      </w:pPr>
    </w:p>
    <w:p w:rsidR="00462DFB" w:rsidRPr="004143B7" w:rsidRDefault="00462DFB" w:rsidP="00462DFB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462DFB" w:rsidRPr="004143B7" w:rsidRDefault="00462DFB" w:rsidP="00462DFB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462DFB" w:rsidRPr="004143B7" w:rsidRDefault="00462DFB" w:rsidP="00462DFB">
      <w:pPr>
        <w:rPr>
          <w:sz w:val="26"/>
          <w:szCs w:val="28"/>
        </w:rPr>
      </w:pPr>
    </w:p>
    <w:p w:rsidR="00336640" w:rsidRPr="004143B7" w:rsidRDefault="00336640" w:rsidP="00336640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>J</w:t>
      </w:r>
      <w:r>
        <w:rPr>
          <w:sz w:val="26"/>
          <w:szCs w:val="28"/>
        </w:rPr>
        <w:t xml:space="preserve">erzy Springer       </w:t>
      </w:r>
      <w:r w:rsidRPr="004143B7">
        <w:rPr>
          <w:sz w:val="26"/>
          <w:szCs w:val="28"/>
        </w:rPr>
        <w:t xml:space="preserve">            __________________  </w:t>
      </w:r>
    </w:p>
    <w:p w:rsidR="00462DFB" w:rsidRPr="004143B7" w:rsidRDefault="00462DFB" w:rsidP="00462DFB">
      <w:pPr>
        <w:ind w:left="3540"/>
        <w:rPr>
          <w:sz w:val="26"/>
          <w:szCs w:val="28"/>
        </w:rPr>
      </w:pPr>
    </w:p>
    <w:p w:rsidR="00462DFB" w:rsidRPr="004143B7" w:rsidRDefault="00462DFB" w:rsidP="00462DFB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462DFB" w:rsidRPr="004143B7" w:rsidRDefault="00462DFB" w:rsidP="00462DFB">
      <w:pPr>
        <w:ind w:left="3540"/>
        <w:rPr>
          <w:sz w:val="26"/>
          <w:szCs w:val="28"/>
        </w:rPr>
      </w:pPr>
    </w:p>
    <w:p w:rsidR="00462DFB" w:rsidRPr="004143B7" w:rsidRDefault="00462DFB" w:rsidP="00462DFB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  <w:szCs w:val="28"/>
        </w:rPr>
      </w:pPr>
    </w:p>
    <w:p w:rsidR="00462DFB" w:rsidRPr="004143B7" w:rsidRDefault="00462DFB" w:rsidP="00462DFB">
      <w:pPr>
        <w:rPr>
          <w:sz w:val="26"/>
        </w:rPr>
      </w:pPr>
    </w:p>
    <w:p w:rsidR="00462DFB" w:rsidRPr="004143B7" w:rsidRDefault="00462DFB" w:rsidP="00462DFB">
      <w:pPr>
        <w:rPr>
          <w:sz w:val="26"/>
        </w:rPr>
      </w:pPr>
    </w:p>
    <w:p w:rsidR="00462DFB" w:rsidRPr="004143B7" w:rsidRDefault="00462DFB" w:rsidP="00462DFB">
      <w:pPr>
        <w:rPr>
          <w:sz w:val="26"/>
        </w:rPr>
      </w:pPr>
    </w:p>
    <w:p w:rsidR="00005EC2" w:rsidRDefault="00005EC2"/>
    <w:sectPr w:rsidR="00005EC2" w:rsidSect="0022509B">
      <w:headerReference w:type="default" r:id="rId7"/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3A" w:rsidRDefault="008E513A">
      <w:r>
        <w:separator/>
      </w:r>
    </w:p>
  </w:endnote>
  <w:endnote w:type="continuationSeparator" w:id="0">
    <w:p w:rsidR="008E513A" w:rsidRDefault="008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F66AE5" w:rsidRDefault="00462D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60">
          <w:rPr>
            <w:noProof/>
          </w:rPr>
          <w:t>5</w:t>
        </w:r>
        <w:r>
          <w:fldChar w:fldCharType="end"/>
        </w:r>
      </w:p>
    </w:sdtContent>
  </w:sdt>
  <w:p w:rsidR="00F66AE5" w:rsidRDefault="008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3A" w:rsidRDefault="008E513A">
      <w:r>
        <w:separator/>
      </w:r>
    </w:p>
  </w:footnote>
  <w:footnote w:type="continuationSeparator" w:id="0">
    <w:p w:rsidR="008E513A" w:rsidRDefault="008E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9B" w:rsidRPr="00E35B6D" w:rsidRDefault="008E513A" w:rsidP="0022509B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41D"/>
    <w:multiLevelType w:val="multilevel"/>
    <w:tmpl w:val="6C127232"/>
    <w:lvl w:ilvl="0">
      <w:start w:val="1"/>
      <w:numFmt w:val="decimal"/>
      <w:lvlText w:val="%1"/>
      <w:lvlJc w:val="left"/>
      <w:pPr>
        <w:ind w:left="630" w:hanging="63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="Arial" w:hint="default"/>
      </w:rPr>
    </w:lvl>
  </w:abstractNum>
  <w:abstractNum w:abstractNumId="1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7E"/>
    <w:rsid w:val="00002A42"/>
    <w:rsid w:val="00005EC2"/>
    <w:rsid w:val="00017759"/>
    <w:rsid w:val="00026A7E"/>
    <w:rsid w:val="00091B20"/>
    <w:rsid w:val="000E0C21"/>
    <w:rsid w:val="00186270"/>
    <w:rsid w:val="00193881"/>
    <w:rsid w:val="001C3D9F"/>
    <w:rsid w:val="001C5223"/>
    <w:rsid w:val="00237410"/>
    <w:rsid w:val="002641DB"/>
    <w:rsid w:val="00265B5F"/>
    <w:rsid w:val="00287ABA"/>
    <w:rsid w:val="00336640"/>
    <w:rsid w:val="003A33A4"/>
    <w:rsid w:val="003C7D06"/>
    <w:rsid w:val="00417A75"/>
    <w:rsid w:val="00462DFB"/>
    <w:rsid w:val="00464760"/>
    <w:rsid w:val="004B73A8"/>
    <w:rsid w:val="00536F49"/>
    <w:rsid w:val="00647C95"/>
    <w:rsid w:val="00677170"/>
    <w:rsid w:val="00715895"/>
    <w:rsid w:val="007F2B4A"/>
    <w:rsid w:val="0084202B"/>
    <w:rsid w:val="00885234"/>
    <w:rsid w:val="008E513A"/>
    <w:rsid w:val="00934D1C"/>
    <w:rsid w:val="009548A9"/>
    <w:rsid w:val="009C6F0B"/>
    <w:rsid w:val="00A40A2F"/>
    <w:rsid w:val="00B61532"/>
    <w:rsid w:val="00C84FAD"/>
    <w:rsid w:val="00CD1FD8"/>
    <w:rsid w:val="00D1643D"/>
    <w:rsid w:val="00D47AC0"/>
    <w:rsid w:val="00D9110A"/>
    <w:rsid w:val="00DE0EB5"/>
    <w:rsid w:val="00DE63B5"/>
    <w:rsid w:val="00E312DD"/>
    <w:rsid w:val="00EB74FE"/>
    <w:rsid w:val="00F4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9993A-A81A-4E09-A29B-EE2AB58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2DFB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462DFB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62DFB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2DF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462DF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62DFB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462DFB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62D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DF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462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2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1F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2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21</cp:revision>
  <cp:lastPrinted>2016-02-05T12:26:00Z</cp:lastPrinted>
  <dcterms:created xsi:type="dcterms:W3CDTF">2016-02-03T13:07:00Z</dcterms:created>
  <dcterms:modified xsi:type="dcterms:W3CDTF">2016-02-05T12:27:00Z</dcterms:modified>
</cp:coreProperties>
</file>