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4A" w:rsidRPr="00FE7177" w:rsidRDefault="001C0B4A" w:rsidP="001C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PROTOKÓŁ NR 65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/2016</w:t>
      </w:r>
    </w:p>
    <w:p w:rsidR="001C0B4A" w:rsidRPr="00FE7177" w:rsidRDefault="001C0B4A" w:rsidP="001C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posiedzenia Zarządu Powiatu Wągrowieckiego</w:t>
      </w:r>
    </w:p>
    <w:p w:rsidR="001C0B4A" w:rsidRPr="00FE7177" w:rsidRDefault="001C0B4A" w:rsidP="001C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z dnia 14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stycznia 2016 roku,</w:t>
      </w:r>
    </w:p>
    <w:p w:rsidR="001C0B4A" w:rsidRPr="00FE7177" w:rsidRDefault="001C0B4A" w:rsidP="001C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które odbyło się w sali posiedzeń Zarządu.</w:t>
      </w:r>
    </w:p>
    <w:p w:rsidR="001C0B4A" w:rsidRPr="00FE7177" w:rsidRDefault="001C0B4A" w:rsidP="001C0B4A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Posiedzenie Zarządu rozpoczęto o </w:t>
      </w:r>
      <w:r w:rsidR="00143585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godz. 12.30, zakończono o godz. 16.15.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W posiedzeniu uczestniczyli: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1. Tomasz Kranc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Starosta Wągrowiecki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2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Jacek Brzostowski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Członek Zarządu Powiatu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3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Jerzy Springer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Członek Zarządu Powiatu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4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Robert Woźniak</w:t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ab/>
        <w:t>- Członek Zarządu Powiatu</w:t>
      </w: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Ponadto w posiedzeniu uczestniczyli: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5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. Danuta Królczyk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Skarbnik Powiatu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6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Beata </w:t>
      </w:r>
      <w:proofErr w:type="spellStart"/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Dobrochows</w:t>
      </w:r>
      <w:r w:rsidR="00CB06CF">
        <w:rPr>
          <w:rFonts w:ascii="Times New Roman" w:eastAsia="Times New Roman" w:hAnsi="Times New Roman" w:cs="Times New Roman"/>
          <w:sz w:val="25"/>
          <w:szCs w:val="25"/>
          <w:lang w:eastAsia="pl-PL"/>
        </w:rPr>
        <w:t>ka</w:t>
      </w:r>
      <w:proofErr w:type="spellEnd"/>
      <w:r w:rsidR="00CB06CF">
        <w:rPr>
          <w:rFonts w:ascii="Times New Roman" w:eastAsia="Times New Roman" w:hAnsi="Times New Roman" w:cs="Times New Roman"/>
          <w:sz w:val="25"/>
          <w:szCs w:val="25"/>
          <w:lang w:eastAsia="pl-PL"/>
        </w:rPr>
        <w:t>-Byczyńska</w:t>
      </w:r>
      <w:r w:rsidR="00CB06C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dyrektor ZSP nr 2 w Wągrowcu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7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. Ewelina Szulc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p.o. kierownika Wydziału Oświaty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8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Stoll</w:t>
      </w:r>
      <w:proofErr w:type="spellEnd"/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specjalista ds. zarządzania kryzysowego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9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Dariusz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Trojanowski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kierownik Wyd</w:t>
      </w:r>
      <w:bookmarkStart w:id="0" w:name="_GoBack"/>
      <w:bookmarkEnd w:id="0"/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ziału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Organizacyjnego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10. Barbara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kierownik Wydziału Spraw Obywatelskich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11. Karolina Gotowa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podinspektor w Wydziale Spraw Obywatelskich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12. Justyna Krysztofiak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referent w Wydziale Oświaty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13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Mariola </w:t>
      </w:r>
      <w:proofErr w:type="spellStart"/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Substyk</w:t>
      </w:r>
      <w:proofErr w:type="spellEnd"/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- inspektor w Biurze Rady</w:t>
      </w:r>
    </w:p>
    <w:p w:rsidR="001C0B4A" w:rsidRPr="00FE7177" w:rsidRDefault="001C0B4A" w:rsidP="001C0B4A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14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. Kinga Basiura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- podinspektor w Wydziale Organizacyjnym, </w:t>
      </w:r>
    </w:p>
    <w:p w:rsidR="001C0B4A" w:rsidRPr="00FE7177" w:rsidRDefault="001C0B4A" w:rsidP="001C0B4A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protokolantka</w:t>
      </w: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Porządek obrad Zarządu Powiatu:</w:t>
      </w:r>
    </w:p>
    <w:p w:rsidR="001C0B4A" w:rsidRPr="00FE7177" w:rsidRDefault="001C0B4A" w:rsidP="001C0B4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1F7861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1C0B4A" w:rsidRPr="001F7861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posiedzenia Zarządu z dnia 7 stycznia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6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roku.</w:t>
      </w:r>
    </w:p>
    <w:p w:rsidR="001C0B4A" w:rsidRDefault="009E2034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Starosty</w:t>
      </w:r>
      <w:r w:rsidR="001C0B4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1C0B4A"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o działaniach między posiedzeniami Zarządu.</w:t>
      </w:r>
    </w:p>
    <w:p w:rsidR="001C0B4A" w:rsidRPr="003B2FCC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Program i harmonogram poprawy efektywności kształcenia w II LO w Wągrowcu - </w:t>
      </w:r>
      <w:r w:rsidRPr="00785663">
        <w:rPr>
          <w:rFonts w:ascii="Times New Roman" w:eastAsia="Times New Roman" w:hAnsi="Times New Roman" w:cs="Times New Roman"/>
          <w:i/>
          <w:sz w:val="26"/>
          <w:szCs w:val="28"/>
          <w:lang w:eastAsia="pl-PL"/>
        </w:rPr>
        <w:t>uzgodnienie z organem prowadzącym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1C0B4A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wyrażenia zgody na wprowadzenie z dniem 1 września 2016 r. nowych zawodów w Zespole Szkół Pon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adgimnazjalnych nr 2 w Wągrowcu.</w:t>
      </w:r>
    </w:p>
    <w:p w:rsidR="001C0B4A" w:rsidRDefault="009E2034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Rozpatrzenie pisma dyrektora Gołanieckiego Ośrodka Kultury w Gołańczy </w:t>
      </w:r>
      <w:r w:rsidR="001C0B4A">
        <w:rPr>
          <w:rFonts w:ascii="Times New Roman" w:eastAsia="Times New Roman" w:hAnsi="Times New Roman" w:cs="Times New Roman"/>
          <w:sz w:val="26"/>
          <w:szCs w:val="28"/>
          <w:lang w:eastAsia="pl-PL"/>
        </w:rPr>
        <w:t>o montażu  w obiekcie sali ZSP w Gołańczy dodatkowych drzwi ewakuac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yjnych z systemem „anty panik”.</w:t>
      </w:r>
    </w:p>
    <w:p w:rsidR="001C0B4A" w:rsidRPr="00B4035D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B4035D">
        <w:rPr>
          <w:rFonts w:ascii="Times New Roman" w:hAnsi="Times New Roman" w:cs="Times New Roman"/>
          <w:sz w:val="26"/>
          <w:szCs w:val="26"/>
        </w:rPr>
        <w:t>Podjęcie uchwały w sprawie umorzenia należności pieniężn</w:t>
      </w:r>
      <w:r>
        <w:rPr>
          <w:rFonts w:ascii="Times New Roman" w:hAnsi="Times New Roman" w:cs="Times New Roman"/>
          <w:sz w:val="26"/>
          <w:szCs w:val="26"/>
        </w:rPr>
        <w:t xml:space="preserve">ej z tytułu opłat za wyżywienie </w:t>
      </w:r>
      <w:r w:rsidRPr="00B4035D">
        <w:rPr>
          <w:rFonts w:ascii="Times New Roman" w:hAnsi="Times New Roman" w:cs="Times New Roman"/>
          <w:sz w:val="26"/>
          <w:szCs w:val="26"/>
        </w:rPr>
        <w:t>w Młodzieżowym Ośrodku Socjoterapii w Gołańczy</w:t>
      </w:r>
      <w:r w:rsidR="009E2034">
        <w:rPr>
          <w:rFonts w:ascii="Times New Roman" w:hAnsi="Times New Roman" w:cs="Times New Roman"/>
          <w:sz w:val="26"/>
          <w:szCs w:val="26"/>
        </w:rPr>
        <w:t>.</w:t>
      </w:r>
    </w:p>
    <w:p w:rsidR="001C0B4A" w:rsidRPr="004E104F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Zaopiniowanie na sesje Rady Powiatu:</w:t>
      </w:r>
    </w:p>
    <w:p w:rsidR="001C0B4A" w:rsidRPr="009E2034" w:rsidRDefault="001C0B4A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9E203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projektu uchwały w sprawie przyjęcia sprawozdania z działalności Komisji Bezpiec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zeństwa i Porządku za 2015 rok.</w:t>
      </w:r>
    </w:p>
    <w:p w:rsidR="001C0B4A" w:rsidRPr="009E2034" w:rsidRDefault="001C0B4A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9E203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8.2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projektu uchwały w sprawie przyjęcia od Wojewody Wielkopolskiego zadania 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z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zakresu administracji rządowej.</w:t>
      </w:r>
    </w:p>
    <w:p w:rsidR="001C0B4A" w:rsidRDefault="001C0B4A" w:rsidP="001C0B4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9E203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8.3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informacja o formach promocji powiatu wągrowieckiego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1C0B4A" w:rsidRPr="009E2034" w:rsidRDefault="001C0B4A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9E203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projektu uchwały w sprawie wyrażenia zgody na zawarci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e kolejnej umowy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najmu lokalu uży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tkowego.</w:t>
      </w:r>
    </w:p>
    <w:p w:rsidR="001C0B4A" w:rsidRPr="009E2034" w:rsidRDefault="001C0B4A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9E203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8.5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projektu uchwały w sprawie  zatwierdzenia  programu kontroli w Zespole Opieki 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Zdrowotnej w Wągrowcu.</w:t>
      </w:r>
    </w:p>
    <w:p w:rsidR="001C0B4A" w:rsidRPr="003B2FCC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lastRenderedPageBreak/>
        <w:t>Podjęcie uchwały w sprawie wyboru ofert i ogłoszenia wyników realizacj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i zadań publicznych w 2016 roku.</w:t>
      </w:r>
    </w:p>
    <w:p w:rsidR="001C0B4A" w:rsidRPr="006752F8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Rozpatrzenie ofert złożonych w trybie art.19a ustawy z dnia 24 kwietnia 2003r.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o działalności pożytku publicznego i o wolontariacie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6752F8" w:rsidRPr="00630E13" w:rsidRDefault="006752F8" w:rsidP="006752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Zaopiniowanie na sesję Rady Powiatu:</w:t>
      </w:r>
    </w:p>
    <w:p w:rsidR="006752F8" w:rsidRPr="00255630" w:rsidRDefault="006752F8" w:rsidP="002556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255630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11.1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projektu uchwały w spawie  zmiany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uchwały  WPF na lata 2016-2022.</w:t>
      </w:r>
    </w:p>
    <w:p w:rsidR="006752F8" w:rsidRDefault="006752F8" w:rsidP="002556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255630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11.2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projektu uchwały w sprawi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e zmian w budżecie na 2016 rok.</w:t>
      </w:r>
    </w:p>
    <w:p w:rsidR="001C0B4A" w:rsidRPr="001F7861" w:rsidRDefault="009E2034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</w:t>
      </w:r>
      <w:r w:rsidR="001C0B4A"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1C0B4A" w:rsidRPr="005074C1" w:rsidRDefault="001C0B4A" w:rsidP="001C0B4A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  następnego posiedzenia Zarządu.</w:t>
      </w:r>
    </w:p>
    <w:p w:rsidR="001C0B4A" w:rsidRDefault="001C0B4A" w:rsidP="001C0B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1C0B4A" w:rsidRPr="00FE7177" w:rsidRDefault="001C0B4A" w:rsidP="001C0B4A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Odczytano i bez uwag przyjęto porządek posiedzenia Zarządu.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2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Zarząd prz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yjął protokół z posiedzenia z 7 stycznia 2016</w:t>
      </w: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roku.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3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u w:val="single"/>
          <w:lang w:eastAsia="pl-PL"/>
        </w:rPr>
        <w:t>Starosta uczestniczył w: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spotkaniu z pracownikami POW dot. problemom wychowawczym i działalności wychowawców,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7E4655">
        <w:rPr>
          <w:rFonts w:ascii="Times New Roman" w:eastAsia="Times New Roman" w:hAnsi="Times New Roman" w:cs="Times New Roman"/>
          <w:sz w:val="25"/>
          <w:szCs w:val="25"/>
          <w:lang w:eastAsia="pl-PL"/>
        </w:rPr>
        <w:t>studniówce ZSP nr 1 w Wągrowcu,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7E4655">
        <w:rPr>
          <w:rFonts w:ascii="Times New Roman" w:eastAsia="Times New Roman" w:hAnsi="Times New Roman" w:cs="Times New Roman"/>
          <w:sz w:val="25"/>
          <w:szCs w:val="25"/>
          <w:lang w:eastAsia="pl-PL"/>
        </w:rPr>
        <w:t>imprezach w ramach Wielkiej Orkiestry Świątecznej Pomocy,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7E4655">
        <w:rPr>
          <w:rFonts w:ascii="Times New Roman" w:eastAsia="Times New Roman" w:hAnsi="Times New Roman" w:cs="Times New Roman"/>
          <w:sz w:val="25"/>
          <w:szCs w:val="25"/>
          <w:lang w:eastAsia="pl-PL"/>
        </w:rPr>
        <w:t>spotkaniu z dyrektorem MOW w Antoniewie i MOS w Gołańczy w sprawie funkcjonowania jednostek,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7E4655">
        <w:rPr>
          <w:rFonts w:ascii="Times New Roman" w:eastAsia="Times New Roman" w:hAnsi="Times New Roman" w:cs="Times New Roman"/>
          <w:sz w:val="25"/>
          <w:szCs w:val="25"/>
          <w:lang w:eastAsia="pl-PL"/>
        </w:rPr>
        <w:t>spotkaniu noworocznym w Trzciance</w:t>
      </w:r>
      <w:r w:rsidR="000A621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zorganizowanym przez powiat czarnkowsko-trzcianecki</w:t>
      </w:r>
      <w:r w:rsidR="007E4655">
        <w:rPr>
          <w:rFonts w:ascii="Times New Roman" w:eastAsia="Times New Roman" w:hAnsi="Times New Roman" w:cs="Times New Roman"/>
          <w:sz w:val="25"/>
          <w:szCs w:val="25"/>
          <w:lang w:eastAsia="pl-PL"/>
        </w:rPr>
        <w:t>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7E4655">
        <w:rPr>
          <w:rFonts w:ascii="Times New Roman" w:eastAsia="Times New Roman" w:hAnsi="Times New Roman" w:cs="Times New Roman"/>
          <w:sz w:val="25"/>
          <w:szCs w:val="25"/>
          <w:lang w:eastAsia="pl-PL"/>
        </w:rPr>
        <w:t>podpisaniu aktu notarialnego,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0A621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spotkaniu z p. </w:t>
      </w:r>
      <w:proofErr w:type="spellStart"/>
      <w:r w:rsidR="000A621D">
        <w:rPr>
          <w:rFonts w:ascii="Times New Roman" w:eastAsia="Times New Roman" w:hAnsi="Times New Roman" w:cs="Times New Roman"/>
          <w:sz w:val="25"/>
          <w:szCs w:val="25"/>
          <w:lang w:eastAsia="pl-PL"/>
        </w:rPr>
        <w:t>Nowaczewskim</w:t>
      </w:r>
      <w:proofErr w:type="spellEnd"/>
      <w:r w:rsidR="000A621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sprawie budowy hotelu przy Aquaparku,</w:t>
      </w: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-</w:t>
      </w:r>
      <w:r w:rsidR="00D602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0A621D">
        <w:rPr>
          <w:rFonts w:ascii="Times New Roman" w:eastAsia="Times New Roman" w:hAnsi="Times New Roman" w:cs="Times New Roman"/>
          <w:sz w:val="25"/>
          <w:szCs w:val="25"/>
          <w:lang w:eastAsia="pl-PL"/>
        </w:rPr>
        <w:t>naradzie z dyrektorami szkół, dla których organem prowadzącym jest powiat wągrowiecki.</w:t>
      </w:r>
    </w:p>
    <w:p w:rsidR="000A621D" w:rsidRDefault="000A621D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A621D" w:rsidRDefault="000A621D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Członkowie Zarządu, R. Woźniak i Jerzy Springer uczestniczyli w studniówce ZSP nr 1                 w Wągrowcu.</w:t>
      </w:r>
    </w:p>
    <w:p w:rsidR="000A621D" w:rsidRDefault="000A621D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A621D" w:rsidRPr="00FE7177" w:rsidRDefault="000A621D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Członek Zarządu, J. Brzostowski uczestniczył w otwarciu po remoncie ośrodka zdrowia                w Łeknie.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4</w:t>
      </w:r>
    </w:p>
    <w:p w:rsidR="009E2034" w:rsidRPr="003B2FCC" w:rsidRDefault="00255630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zapoznał się z p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rogram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em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 harmonogram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em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poprawy efektywności kształcenia w II LO w Wągrowcu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który przedstawiła B.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Dobrochowska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-Byczyńska, dyrektor ZSP nr 2 w Wągrowcu.</w:t>
      </w:r>
      <w:r w:rsidR="000600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Zarząd wyraził pozytywną opinię o programie                      i harmonogramie. Tym samym program został uzgodniony z organem prowadzącym.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Dokumentacja do ww. punktu jest załącznikiem nr 1 do protokołu.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5</w:t>
      </w:r>
    </w:p>
    <w:p w:rsidR="009E2034" w:rsidRDefault="00060030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/4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wyrażenia zgody na wprowadzenie z dniem 1 września 2016 r. nowych zawodów w Zespole Szkół Pon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adgimnazjalnych nr 2 w Wągrowcu. Uchwałę omówiła E. Szulc, p.o. kierownika Wydziału Oświaty. Uchwała jest załącznikiem nr 2 do protokołu.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060030" w:rsidRDefault="00060030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060030" w:rsidRDefault="00060030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lastRenderedPageBreak/>
        <w:t>Ad 6</w:t>
      </w:r>
    </w:p>
    <w:p w:rsidR="000A6FD4" w:rsidRDefault="00255630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zapoznał się z pismem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dyrektora Gołanieckiego Ośrodka Kultury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     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>w Gołańczy o montaż w obiekcie sali ZSP w Gołańczy dodatkowych drzwi ewakuacyjnych z systemem „anty panik”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Pismo omówiła E. Szulc, p.o. kierownika Wydziału Oświaty. 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>Pismo jest załącznikiem nr 3 do protokołu.</w:t>
      </w:r>
    </w:p>
    <w:p w:rsidR="009E2034" w:rsidRDefault="00060030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Hala sportowo-rekreacyjna, 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>spełnia potrzeby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powiatu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 szkoły.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Zarządowi są znane wymogi stawiane organizatorom imprez 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masowych i powiat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takowych nie organizu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>je               w tym miejscu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</w:t>
      </w:r>
    </w:p>
    <w:p w:rsidR="001C0B4A" w:rsidRDefault="000A6FD4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Wydział Oświaty powiadomi dyrektora ZSP w Gołańczy, aby w przyszłości nie wyrażać zgody na organizacje imprez masowych na hali sportowej.</w:t>
      </w:r>
    </w:p>
    <w:p w:rsidR="000A6FD4" w:rsidRPr="00FE7177" w:rsidRDefault="000A6FD4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7</w:t>
      </w:r>
    </w:p>
    <w:p w:rsidR="009E2034" w:rsidRPr="009E2034" w:rsidRDefault="000A6FD4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>Zarząd Powiatu jednomyślnie /4</w:t>
      </w:r>
      <w:r w:rsidR="00255630">
        <w:rPr>
          <w:rFonts w:ascii="Times New Roman" w:hAnsi="Times New Roman" w:cs="Times New Roman"/>
          <w:sz w:val="26"/>
          <w:szCs w:val="26"/>
        </w:rPr>
        <w:t xml:space="preserve"> za/ podjął uchwałę</w:t>
      </w:r>
      <w:r w:rsidR="009E2034" w:rsidRPr="00B4035D">
        <w:rPr>
          <w:rFonts w:ascii="Times New Roman" w:hAnsi="Times New Roman" w:cs="Times New Roman"/>
          <w:sz w:val="26"/>
          <w:szCs w:val="26"/>
        </w:rPr>
        <w:t xml:space="preserve"> w sprawie umorzenia należności pieniężn</w:t>
      </w:r>
      <w:r w:rsidR="009E2034">
        <w:rPr>
          <w:rFonts w:ascii="Times New Roman" w:hAnsi="Times New Roman" w:cs="Times New Roman"/>
          <w:sz w:val="26"/>
          <w:szCs w:val="26"/>
        </w:rPr>
        <w:t xml:space="preserve">ej z tytułu opłat za wyżywienie </w:t>
      </w:r>
      <w:r w:rsidR="009E2034" w:rsidRPr="00B4035D">
        <w:rPr>
          <w:rFonts w:ascii="Times New Roman" w:hAnsi="Times New Roman" w:cs="Times New Roman"/>
          <w:sz w:val="26"/>
          <w:szCs w:val="26"/>
        </w:rPr>
        <w:t xml:space="preserve">w Młodzieżowym Ośrodku Socjoterapii </w:t>
      </w:r>
      <w:r w:rsidR="0025563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E2034" w:rsidRPr="00B4035D">
        <w:rPr>
          <w:rFonts w:ascii="Times New Roman" w:hAnsi="Times New Roman" w:cs="Times New Roman"/>
          <w:sz w:val="26"/>
          <w:szCs w:val="26"/>
        </w:rPr>
        <w:t>w Gołańczy</w:t>
      </w:r>
      <w:r w:rsidR="00255630">
        <w:rPr>
          <w:rFonts w:ascii="Times New Roman" w:hAnsi="Times New Roman" w:cs="Times New Roman"/>
          <w:sz w:val="26"/>
          <w:szCs w:val="26"/>
        </w:rPr>
        <w:t xml:space="preserve">.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Uchwałę omówiła E. Szulc, p.o. kierownika Wydziału Oświaty. Uchwała jest załącznikiem nr 4 do protokołu.</w:t>
      </w:r>
    </w:p>
    <w:p w:rsidR="009E2034" w:rsidRPr="00B4035D" w:rsidRDefault="009E2034" w:rsidP="009E20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8</w:t>
      </w:r>
    </w:p>
    <w:p w:rsidR="009E2034" w:rsidRPr="004E104F" w:rsidRDefault="00255630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opiniował materiały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 sesje Rady Powiatu:</w:t>
      </w:r>
    </w:p>
    <w:p w:rsidR="009E2034" w:rsidRPr="008849EB" w:rsidRDefault="009E2034" w:rsidP="002556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D60266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pozytywnie zaopiniował projekt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uchwały w sprawie przyjęcia sprawozdania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 działalności Komisji Bezpiec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zeństwa i Porządku za 2015 rok, który przedstawił              D. </w:t>
      </w:r>
      <w:proofErr w:type="spellStart"/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Stoll</w:t>
      </w:r>
      <w:proofErr w:type="spellEnd"/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, specjalista ds. zarządzania kryzysowego. Projekt uchwały jest załącznikiem nr 5 do protokołu.</w:t>
      </w:r>
    </w:p>
    <w:p w:rsidR="009E2034" w:rsidRPr="008849EB" w:rsidRDefault="009E2034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D60266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 xml:space="preserve">8.2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pozytywnie zaopiniował projekt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uchwały w sprawie przyjęcia od Wojewody Wielkopolskiego zadania z z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akresu administracji rządowej, który przedstawił D. </w:t>
      </w:r>
      <w:proofErr w:type="spellStart"/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Stoll</w:t>
      </w:r>
      <w:proofErr w:type="spellEnd"/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, specjalista ds. zarządzania kryzysowego. Projekt uchwały jest załącznikiem nr 6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9E2034" w:rsidRDefault="009E2034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D60266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8.3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pozytywnie zaopiniował informację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 formach pr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omocji powiatu wągrowieckiego, którą omówił D. Trojanowski, kierownik Wydziału Organizacyjnego. Informacja jest załącznikiem nr 7 do protokołu.</w:t>
      </w:r>
    </w:p>
    <w:p w:rsidR="009E2034" w:rsidRPr="00C55DD2" w:rsidRDefault="009E2034" w:rsidP="00D6026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D60266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pozytywnie zaopiniował projekt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uchwały w sprawie wyrażenia zgody na zawarcie kolejnej umowy 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najmu lokalu użytkowego, którą omówił D. Trojanowski, kierownik Wydziału Organizacyjnego. Informacja jest załącznikiem nr 8 do protokołu.</w:t>
      </w:r>
    </w:p>
    <w:p w:rsidR="009E2034" w:rsidRPr="00FA2737" w:rsidRDefault="009E2034" w:rsidP="009E20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D60266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8.5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pozytywnie zaopiniował projekt uchwały w sprawie zatwierdzenia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programu kontroli w Zespole Opieki Zdrowotnej w Wągrowcu</w:t>
      </w:r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którą omówiła B. </w:t>
      </w:r>
      <w:proofErr w:type="spellStart"/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Linetty</w:t>
      </w:r>
      <w:proofErr w:type="spellEnd"/>
      <w:r w:rsidR="00D60266">
        <w:rPr>
          <w:rFonts w:ascii="Times New Roman" w:eastAsia="Times New Roman" w:hAnsi="Times New Roman" w:cs="Times New Roman"/>
          <w:sz w:val="26"/>
          <w:szCs w:val="28"/>
          <w:lang w:eastAsia="pl-PL"/>
        </w:rPr>
        <w:t>, kierownik Wydziału Spraw Obywatelskich i Zdrowia. Projekt uchwały jest załącznikiem nr 9 do protokołu.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9E2034" w:rsidRDefault="001C0B4A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9</w:t>
      </w:r>
    </w:p>
    <w:p w:rsidR="001C0B4A" w:rsidRDefault="000A6FD4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/4 za/ podjął uchwałę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wyboru ofert i ogłoszenia wyników realizacji zadań publicznych w 2016 roku</w:t>
      </w:r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którą przedstawiła B. </w:t>
      </w:r>
      <w:proofErr w:type="spellStart"/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</w:t>
      </w:r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>kierownik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>Wydziału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Spraw Obywatelskich i Zdrowia. Uchwała jest załącznikiem nr 10 do protokołu.</w:t>
      </w:r>
    </w:p>
    <w:p w:rsidR="000A6FD4" w:rsidRPr="00FE7177" w:rsidRDefault="000A6FD4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1C0B4A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 w:rsidRPr="00FE7177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10</w:t>
      </w:r>
    </w:p>
    <w:p w:rsidR="009E2034" w:rsidRDefault="000A6FD4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rozpatrywał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y złożone</w:t>
      </w:r>
      <w:r w:rsidR="009E203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trybie art.19a ustawy z dnia 24 kwietnia 2003r.o działalności pożytku publicznego i o wolontariacie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Temat omówiły B.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kierownik Wydziału Spraw Obywatelskich, K. Gotowa, podinsp. w Wydziale oraz </w:t>
      </w:r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J. Krysztofiak, referent w Wydziale Oświaty. </w:t>
      </w:r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Oferty zostały przez Zarząd </w:t>
      </w:r>
      <w:r w:rsidR="001E1ADF">
        <w:rPr>
          <w:rFonts w:ascii="Times New Roman" w:eastAsia="Times New Roman" w:hAnsi="Times New Roman" w:cs="Times New Roman"/>
          <w:sz w:val="26"/>
          <w:szCs w:val="28"/>
          <w:lang w:eastAsia="pl-PL"/>
        </w:rPr>
        <w:t>zatwierdzone, jak również podział środków w trybie pozakonkursowym „małe granty”.</w:t>
      </w:r>
      <w:r w:rsidR="006D09F4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Dokumentacja jest załącznikiem nr 11 do protokołu.</w:t>
      </w:r>
    </w:p>
    <w:p w:rsidR="002501CD" w:rsidRDefault="002501CD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2501CD" w:rsidRDefault="002501CD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lastRenderedPageBreak/>
        <w:t>Zarząd od godz. 14.50 obradował w 3 – osobowym składzie. Posiedzenie opuścił                       J. Springer.</w:t>
      </w:r>
    </w:p>
    <w:p w:rsidR="00D21A11" w:rsidRDefault="00D21A11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9E2034" w:rsidRDefault="009E2034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11</w:t>
      </w:r>
    </w:p>
    <w:p w:rsidR="006752F8" w:rsidRPr="00630E13" w:rsidRDefault="00255630" w:rsidP="00675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opiniował materiały</w:t>
      </w:r>
      <w:r w:rsidR="00675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 sesję Rady Powiatu:</w:t>
      </w:r>
    </w:p>
    <w:p w:rsidR="006752F8" w:rsidRPr="00255630" w:rsidRDefault="006752F8" w:rsidP="002556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255630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11.1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pozytywnie zaopiniował projekt uchwały w sprawie zmiany uchwały WPF na lata 2016-2022, który omówiła D. Królczyk, Skarbnik Powiatu. Projekt uchwały jest załącznikiem nr 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>12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6752F8" w:rsidRPr="00630E13" w:rsidRDefault="006752F8" w:rsidP="00255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255630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11.2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>pozytywnie zaopiniował projekt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uchwały w sprawi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e zmian w budżecie na 2016 rok, który omówiła D. Królczyk, Skarbnik Powiatu. Projekt uchwały jest załącznikiem nr </w:t>
      </w:r>
      <w:r w:rsidR="000A6FD4">
        <w:rPr>
          <w:rFonts w:ascii="Times New Roman" w:eastAsia="Times New Roman" w:hAnsi="Times New Roman" w:cs="Times New Roman"/>
          <w:sz w:val="26"/>
          <w:szCs w:val="28"/>
          <w:lang w:eastAsia="pl-PL"/>
        </w:rPr>
        <w:t>13</w:t>
      </w:r>
      <w:r w:rsidR="0025563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6752F8" w:rsidRDefault="006752F8" w:rsidP="009E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</w:p>
    <w:p w:rsidR="006752F8" w:rsidRPr="00FE7177" w:rsidRDefault="006752F8" w:rsidP="0067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12</w:t>
      </w:r>
    </w:p>
    <w:p w:rsidR="001C0B4A" w:rsidRPr="00FE7177" w:rsidRDefault="000A621D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Uwagi i wnioski: </w:t>
      </w:r>
      <w:r w:rsidR="000A6FD4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Zarząd Powiatu zapoznał się z opinią radcy prawnego w sprawie D</w:t>
      </w:r>
      <w:r w:rsidR="00143585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omu </w:t>
      </w:r>
      <w:r w:rsidR="000A6FD4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P</w:t>
      </w:r>
      <w:r w:rsidR="00143585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omocy </w:t>
      </w:r>
      <w:r w:rsidR="000A6FD4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S</w:t>
      </w:r>
      <w:r w:rsidR="00143585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>połecznej w Srebrnej Górze</w:t>
      </w:r>
      <w:r w:rsidR="000A6FD4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wg załącznika nr 14 do protokołu.</w:t>
      </w:r>
      <w:r w:rsidR="00143585"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  <w:t xml:space="preserve"> Zarząd podtrzymał stanowisko radcy.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l-PL"/>
        </w:rPr>
      </w:pPr>
    </w:p>
    <w:p w:rsidR="001C0B4A" w:rsidRPr="00FE7177" w:rsidRDefault="006752F8" w:rsidP="001C0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Ad 13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Następne posiedzeni</w:t>
      </w:r>
      <w:r w:rsidR="001E1ADF">
        <w:rPr>
          <w:rFonts w:ascii="Times New Roman" w:eastAsia="Times New Roman" w:hAnsi="Times New Roman" w:cs="Times New Roman"/>
          <w:sz w:val="25"/>
          <w:szCs w:val="25"/>
          <w:lang w:eastAsia="pl-PL"/>
        </w:rPr>
        <w:t>e Zarządu wyznaczono na dzień 21 stycznia 2015 r. na godz. 13.0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0.</w:t>
      </w: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>Wobec wyczerpania porządku obrad, posiedzenie Zarządu zakończono.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Protokołowała</w:t>
      </w: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_____________________</w:t>
      </w:r>
    </w:p>
    <w:p w:rsidR="001C0B4A" w:rsidRPr="00FE7177" w:rsidRDefault="001C0B4A" w:rsidP="001C0B4A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K. Basiura                                                     </w:t>
      </w:r>
    </w:p>
    <w:p w:rsidR="001C0B4A" w:rsidRPr="00FE7177" w:rsidRDefault="001C0B4A" w:rsidP="001C0B4A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Starosta Wągrowiecki </w:t>
      </w:r>
    </w:p>
    <w:p w:rsidR="001C0B4A" w:rsidRPr="00FE7177" w:rsidRDefault="001C0B4A" w:rsidP="001C0B4A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___________________</w:t>
      </w: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              Tomasz Kranc</w:t>
      </w: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Jacek Brzostowski</w:t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__________________</w:t>
      </w: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Jerzy Springer                   __________________  </w:t>
      </w:r>
    </w:p>
    <w:p w:rsidR="001C0B4A" w:rsidRPr="00FE7177" w:rsidRDefault="001C0B4A" w:rsidP="001C0B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C0B4A" w:rsidRPr="00FE7177" w:rsidRDefault="001C0B4A" w:rsidP="001C0B4A">
      <w:pPr>
        <w:spacing w:after="0" w:line="240" w:lineRule="auto"/>
        <w:ind w:left="3540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E717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Robert Woźniak                 __________________  </w:t>
      </w:r>
    </w:p>
    <w:p w:rsidR="001C0B4A" w:rsidRPr="00FE7177" w:rsidRDefault="001C0B4A" w:rsidP="001C0B4A">
      <w:pPr>
        <w:rPr>
          <w:sz w:val="25"/>
          <w:szCs w:val="25"/>
        </w:rPr>
      </w:pPr>
    </w:p>
    <w:p w:rsidR="001C0B4A" w:rsidRPr="00FE7177" w:rsidRDefault="001C0B4A" w:rsidP="001C0B4A">
      <w:pPr>
        <w:rPr>
          <w:sz w:val="25"/>
          <w:szCs w:val="25"/>
        </w:rPr>
      </w:pPr>
    </w:p>
    <w:p w:rsidR="001C0B4A" w:rsidRPr="00FE7177" w:rsidRDefault="001C0B4A" w:rsidP="001C0B4A">
      <w:pPr>
        <w:rPr>
          <w:sz w:val="25"/>
          <w:szCs w:val="25"/>
        </w:rPr>
      </w:pPr>
    </w:p>
    <w:p w:rsidR="00672858" w:rsidRDefault="00672858"/>
    <w:sectPr w:rsidR="00672858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72" w:rsidRDefault="00A75872">
      <w:pPr>
        <w:spacing w:after="0" w:line="240" w:lineRule="auto"/>
      </w:pPr>
      <w:r>
        <w:separator/>
      </w:r>
    </w:p>
  </w:endnote>
  <w:endnote w:type="continuationSeparator" w:id="0">
    <w:p w:rsidR="00A75872" w:rsidRDefault="00A7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72" w:rsidRDefault="00A75872">
      <w:pPr>
        <w:spacing w:after="0" w:line="240" w:lineRule="auto"/>
      </w:pPr>
      <w:r>
        <w:separator/>
      </w:r>
    </w:p>
  </w:footnote>
  <w:footnote w:type="continuationSeparator" w:id="0">
    <w:p w:rsidR="00A75872" w:rsidRDefault="00A7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A75872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421EF220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4A"/>
    <w:rsid w:val="00060030"/>
    <w:rsid w:val="000A621D"/>
    <w:rsid w:val="000A6FD4"/>
    <w:rsid w:val="00143585"/>
    <w:rsid w:val="001C0B4A"/>
    <w:rsid w:val="001E1ADF"/>
    <w:rsid w:val="002501CD"/>
    <w:rsid w:val="00255630"/>
    <w:rsid w:val="00672858"/>
    <w:rsid w:val="006752F8"/>
    <w:rsid w:val="00684E68"/>
    <w:rsid w:val="006D09F4"/>
    <w:rsid w:val="007E4655"/>
    <w:rsid w:val="009E2034"/>
    <w:rsid w:val="00A75872"/>
    <w:rsid w:val="00CB06CF"/>
    <w:rsid w:val="00D21A11"/>
    <w:rsid w:val="00D60266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93C16-F4A5-46C9-89D9-DE8D266E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B4A"/>
  </w:style>
  <w:style w:type="paragraph" w:styleId="Tekstdymka">
    <w:name w:val="Balloon Text"/>
    <w:basedOn w:val="Normalny"/>
    <w:link w:val="TekstdymkaZnak"/>
    <w:uiPriority w:val="99"/>
    <w:semiHidden/>
    <w:unhideWhenUsed/>
    <w:rsid w:val="0014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5</cp:revision>
  <cp:lastPrinted>2016-01-15T08:25:00Z</cp:lastPrinted>
  <dcterms:created xsi:type="dcterms:W3CDTF">2016-01-14T07:01:00Z</dcterms:created>
  <dcterms:modified xsi:type="dcterms:W3CDTF">2016-01-21T06:44:00Z</dcterms:modified>
</cp:coreProperties>
</file>