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0E" w:rsidRPr="00665215" w:rsidRDefault="00C6190E" w:rsidP="00C6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5</w:t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C6190E" w:rsidRPr="00665215" w:rsidRDefault="00C6190E" w:rsidP="00C6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C6190E" w:rsidRPr="00665215" w:rsidRDefault="00C6190E" w:rsidP="00C6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dnia </w:t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listopada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2015 roku,</w:t>
      </w:r>
    </w:p>
    <w:p w:rsidR="00C6190E" w:rsidRPr="00665215" w:rsidRDefault="00C6190E" w:rsidP="00C6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które odbyło się w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sali posiedzeń Zarządu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C6190E" w:rsidRPr="00665215" w:rsidRDefault="00C6190E" w:rsidP="00C6190E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</w:t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 Zarządu rozpoczęto o godz. 12</w:t>
      </w:r>
      <w:r w:rsidR="00AC7CA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.00, zakończono o godz. 12.45.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C6190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Michał Piechocki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593F53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Jerzy Springer</w:t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="00593F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Robert Woźniak</w:t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Członek Zarządu Powiatu</w:t>
      </w: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Andrzej </w:t>
      </w:r>
      <w:proofErr w:type="spellStart"/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Sebastyański</w:t>
      </w:r>
      <w:proofErr w:type="spellEnd"/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Sekretarz Powiatu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Ewelina Szulc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p.o. kierownika Wydziału Oświaty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Dariusz </w:t>
      </w:r>
      <w:proofErr w:type="spellStart"/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Przesławski</w:t>
      </w:r>
      <w:proofErr w:type="spellEnd"/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kierownik</w:t>
      </w:r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Wydziału 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Architektury i Budownictwa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C6190E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6190E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inspektor w Biurze Rady</w:t>
      </w:r>
    </w:p>
    <w:p w:rsidR="00C6190E" w:rsidRPr="00665215" w:rsidRDefault="00C6190E" w:rsidP="00C6190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C6190E" w:rsidRPr="00665215" w:rsidRDefault="00C6190E" w:rsidP="00C6190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C6190E" w:rsidRPr="00665215" w:rsidRDefault="00C6190E" w:rsidP="00C6190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1562F8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C6190E" w:rsidRPr="001562F8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posiedzenia Zarządu z dnia  12 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listopada  2015 roku.</w:t>
      </w:r>
    </w:p>
    <w:p w:rsidR="00C6190E" w:rsidRPr="00806F38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Starosty  i Wicestarosty o działania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ch między posiedzeniami Zarządu.</w:t>
      </w:r>
    </w:p>
    <w:p w:rsidR="00C6190E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Podjęcie uchwały w sprawie  uzgodnienia  miejscowego planu zagospodarowania przestrzennego „Orla i Kobylec w rejo</w:t>
      </w:r>
      <w:r w:rsidR="00593F53">
        <w:rPr>
          <w:rFonts w:ascii="Times New Roman" w:hAnsi="Times New Roman" w:cs="Times New Roman"/>
          <w:bCs/>
          <w:iCs/>
          <w:sz w:val="26"/>
          <w:szCs w:val="28"/>
        </w:rPr>
        <w:t>nie drogi wojewódzkiej nr 190”.</w:t>
      </w:r>
    </w:p>
    <w:p w:rsidR="00C6190E" w:rsidRPr="00EB2D13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Zaopiniowanie na sesję Rady Powiatu:</w:t>
      </w:r>
    </w:p>
    <w:p w:rsidR="00C6190E" w:rsidRDefault="00C6190E" w:rsidP="00C61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5.1 dwóch projektów uchwał w sprawie  przekazan</w:t>
      </w:r>
      <w:r w:rsidR="00593F53">
        <w:rPr>
          <w:rFonts w:ascii="Times New Roman" w:hAnsi="Times New Roman" w:cs="Times New Roman"/>
          <w:bCs/>
          <w:iCs/>
          <w:sz w:val="26"/>
          <w:szCs w:val="28"/>
        </w:rPr>
        <w:t>ia skargi według właściwości,</w:t>
      </w:r>
    </w:p>
    <w:p w:rsidR="00C6190E" w:rsidRPr="00664FA8" w:rsidRDefault="00C6190E" w:rsidP="00C61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5.2 projektu uchwały w sprawie trybu  udzielania i rozliczania dotacji z budżetu Powiatu Wągrowieckiego dla szkół i placówek niepublicznych prowadzonych na terenie Powiatu Wągrowieckiego oraz trybu i zakresu kontroli prawidłowości </w:t>
      </w:r>
      <w:r w:rsidR="00593F53">
        <w:rPr>
          <w:rFonts w:ascii="Times New Roman" w:hAnsi="Times New Roman" w:cs="Times New Roman"/>
          <w:bCs/>
          <w:iCs/>
          <w:sz w:val="26"/>
          <w:szCs w:val="28"/>
        </w:rPr>
        <w:t>ich pobrania i wykorzystania.</w:t>
      </w:r>
    </w:p>
    <w:p w:rsidR="00C6190E" w:rsidRPr="003D33B1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 w:rsidRPr="003D33B1">
        <w:rPr>
          <w:rFonts w:ascii="Times New Roman" w:hAnsi="Times New Roman" w:cs="Times New Roman"/>
          <w:iCs/>
          <w:sz w:val="26"/>
          <w:szCs w:val="28"/>
        </w:rPr>
        <w:t xml:space="preserve">Konsultacje </w:t>
      </w:r>
      <w:proofErr w:type="spellStart"/>
      <w:r w:rsidRPr="003D33B1">
        <w:rPr>
          <w:rFonts w:ascii="Times New Roman" w:hAnsi="Times New Roman" w:cs="Times New Roman"/>
          <w:iCs/>
          <w:sz w:val="26"/>
          <w:szCs w:val="28"/>
        </w:rPr>
        <w:t>ws</w:t>
      </w:r>
      <w:proofErr w:type="spellEnd"/>
      <w:r w:rsidRPr="003D33B1">
        <w:rPr>
          <w:rFonts w:ascii="Times New Roman" w:hAnsi="Times New Roman" w:cs="Times New Roman"/>
          <w:iCs/>
          <w:sz w:val="26"/>
          <w:szCs w:val="28"/>
        </w:rPr>
        <w:t>. tworzenia programów i efektów kształcenia na</w:t>
      </w:r>
      <w:r>
        <w:rPr>
          <w:rFonts w:ascii="Times New Roman" w:hAnsi="Times New Roman" w:cs="Times New Roman"/>
          <w:iCs/>
          <w:sz w:val="26"/>
          <w:szCs w:val="28"/>
        </w:rPr>
        <w:t xml:space="preserve"> kierunku</w:t>
      </w:r>
      <w:r w:rsidR="00593F53">
        <w:rPr>
          <w:rFonts w:ascii="Times New Roman" w:hAnsi="Times New Roman" w:cs="Times New Roman"/>
          <w:iCs/>
          <w:sz w:val="26"/>
          <w:szCs w:val="28"/>
        </w:rPr>
        <w:t xml:space="preserve"> administracja studia I stopnia</w:t>
      </w:r>
      <w:r>
        <w:rPr>
          <w:rFonts w:ascii="Times New Roman" w:hAnsi="Times New Roman" w:cs="Times New Roman"/>
          <w:iCs/>
          <w:sz w:val="26"/>
          <w:szCs w:val="28"/>
        </w:rPr>
        <w:t xml:space="preserve"> two</w:t>
      </w:r>
      <w:r w:rsidRPr="003D33B1">
        <w:rPr>
          <w:rFonts w:ascii="Times New Roman" w:hAnsi="Times New Roman" w:cs="Times New Roman"/>
          <w:iCs/>
          <w:sz w:val="26"/>
          <w:szCs w:val="28"/>
        </w:rPr>
        <w:t>rzone</w:t>
      </w:r>
      <w:r>
        <w:rPr>
          <w:rFonts w:ascii="Times New Roman" w:hAnsi="Times New Roman" w:cs="Times New Roman"/>
          <w:iCs/>
          <w:sz w:val="26"/>
          <w:szCs w:val="28"/>
        </w:rPr>
        <w:t>g</w:t>
      </w:r>
      <w:r w:rsidRPr="003D33B1">
        <w:rPr>
          <w:rFonts w:ascii="Times New Roman" w:hAnsi="Times New Roman" w:cs="Times New Roman"/>
          <w:iCs/>
          <w:sz w:val="26"/>
          <w:szCs w:val="28"/>
        </w:rPr>
        <w:t>o prze</w:t>
      </w:r>
      <w:r>
        <w:rPr>
          <w:rFonts w:ascii="Times New Roman" w:hAnsi="Times New Roman" w:cs="Times New Roman"/>
          <w:iCs/>
          <w:sz w:val="26"/>
          <w:szCs w:val="28"/>
        </w:rPr>
        <w:t>z</w:t>
      </w:r>
      <w:r w:rsidRPr="003D33B1"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spellStart"/>
      <w:r w:rsidR="00593F53">
        <w:rPr>
          <w:rFonts w:ascii="Times New Roman" w:hAnsi="Times New Roman" w:cs="Times New Roman"/>
          <w:iCs/>
          <w:sz w:val="26"/>
          <w:szCs w:val="28"/>
        </w:rPr>
        <w:t>WSPiA</w:t>
      </w:r>
      <w:proofErr w:type="spellEnd"/>
      <w:r w:rsidR="00593F53">
        <w:rPr>
          <w:rFonts w:ascii="Times New Roman" w:hAnsi="Times New Roman" w:cs="Times New Roman"/>
          <w:iCs/>
          <w:sz w:val="26"/>
          <w:szCs w:val="28"/>
        </w:rPr>
        <w:t xml:space="preserve"> w Poznaniu.</w:t>
      </w:r>
    </w:p>
    <w:p w:rsidR="00C6190E" w:rsidRPr="001562F8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 .</w:t>
      </w:r>
    </w:p>
    <w:p w:rsidR="00C6190E" w:rsidRPr="001562F8" w:rsidRDefault="00C6190E" w:rsidP="00C6190E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  następnego posiedzenia Zarządu.</w:t>
      </w:r>
    </w:p>
    <w:p w:rsidR="00C6190E" w:rsidRPr="00665215" w:rsidRDefault="00C6190E" w:rsidP="00C61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 pro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tokół</w:t>
      </w:r>
      <w:r w:rsidR="00593F5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posiedzenia z 12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listopada</w:t>
      </w: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2015 roku.</w:t>
      </w:r>
    </w:p>
    <w:p w:rsidR="00C6190E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A2596B" w:rsidRPr="00665215" w:rsidRDefault="00A2596B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A2596B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3</w:t>
      </w:r>
    </w:p>
    <w:p w:rsidR="00C6190E" w:rsidRPr="00A2596B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Wicestarosta uczestniczył w:</w:t>
      </w:r>
    </w:p>
    <w:p w:rsidR="00C6190E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burmistrzem miasta Wągrowca w sprawie wspólnej organizacji „Szlaku Piastowskiego”,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kierownikiem Wydziału Europejskiego, R. Kubiszem w sprawie właściwego przygotowania dokumentacji na konkursy w ramach projektów europejskich,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powiatowych obchodach Narodowego Święta Niepodległości,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seniorami w Łeknie,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turnieju szachowym w MDK w Wągrowcu,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B6E08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finansów,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B6E08">
        <w:rPr>
          <w:rFonts w:ascii="Times New Roman" w:eastAsia="Times New Roman" w:hAnsi="Times New Roman" w:cs="Times New Roman"/>
          <w:sz w:val="26"/>
          <w:szCs w:val="26"/>
          <w:lang w:eastAsia="pl-PL"/>
        </w:rPr>
        <w:t>seminarium dot. problemów komunikacyjnych w województwie, zorganizowanym przez Stowarzyszenie Powiatów Polskich,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B6E08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dot. komunikacji transportu zbiorowego w Chodzieży,</w:t>
      </w:r>
    </w:p>
    <w:p w:rsidR="00593F53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B6E08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bezpieczeństwa</w:t>
      </w:r>
      <w:r w:rsidR="0044760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447601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259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B6E08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z pan</w:t>
      </w:r>
      <w:r w:rsidR="00AC7CA1">
        <w:rPr>
          <w:rFonts w:ascii="Times New Roman" w:eastAsia="Times New Roman" w:hAnsi="Times New Roman" w:cs="Times New Roman"/>
          <w:sz w:val="26"/>
          <w:szCs w:val="26"/>
          <w:lang w:eastAsia="pl-PL"/>
        </w:rPr>
        <w:t>ią prezes Spółdzielni Socjalnej.</w:t>
      </w:r>
    </w:p>
    <w:p w:rsidR="00C6190E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C7CA1" w:rsidRPr="00AC7CA1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</w:t>
      </w:r>
      <w:r w:rsidR="00593F53"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rządu, R. Woźniak uczestniczył</w:t>
      </w:r>
      <w:r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w</w:t>
      </w:r>
      <w:r w:rsidR="00AC7CA1"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AC7CA1" w:rsidRDefault="00AC7CA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476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powiatowych </w:t>
      </w:r>
      <w:r w:rsidR="00C6190E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Narodowego Ś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więta Niepodległości</w:t>
      </w:r>
      <w:r w:rsidR="004476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</w:p>
    <w:p w:rsidR="00AC7CA1" w:rsidRDefault="00AC7CA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konferencji podsumowującej realizację projektu pod nazwą „System wsparcia szkół                i przedszkoli w powiecie wągrowieckim – nowoczesne doskonalenie nauczycieli”</w:t>
      </w:r>
      <w:r w:rsidR="0044760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AC7CA1" w:rsidRDefault="00AC7CA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posiedzeniu komisji zdrowia,</w:t>
      </w:r>
    </w:p>
    <w:p w:rsidR="00C6190E" w:rsidRDefault="00AC7CA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447601">
        <w:rPr>
          <w:rFonts w:ascii="Times New Roman" w:eastAsia="Times New Roman" w:hAnsi="Times New Roman" w:cs="Times New Roman"/>
          <w:sz w:val="26"/>
          <w:szCs w:val="26"/>
          <w:lang w:eastAsia="pl-PL"/>
        </w:rPr>
        <w:t>„Kurtynie” – przeglądzie form teatralnych.</w:t>
      </w:r>
    </w:p>
    <w:p w:rsidR="00447601" w:rsidRDefault="0044760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47601" w:rsidRDefault="0044760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</w:t>
      </w:r>
      <w:r w:rsidR="00381A8C">
        <w:rPr>
          <w:rFonts w:ascii="Times New Roman" w:eastAsia="Times New Roman" w:hAnsi="Times New Roman" w:cs="Times New Roman"/>
          <w:sz w:val="26"/>
          <w:szCs w:val="26"/>
          <w:lang w:eastAsia="pl-PL"/>
        </w:rPr>
        <w:t>ądu, J. Springer uczestniczył 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posiedzeniach </w:t>
      </w:r>
      <w:r w:rsidR="00381A8C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komisji: rozstrzygnięcia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konkursu nt. dopalaczy ora</w:t>
      </w:r>
      <w:r w:rsidR="00AC7CA1">
        <w:rPr>
          <w:rFonts w:ascii="Times New Roman" w:eastAsia="Times New Roman" w:hAnsi="Times New Roman" w:cs="Times New Roman"/>
          <w:sz w:val="26"/>
          <w:szCs w:val="26"/>
          <w:lang w:eastAsia="pl-PL"/>
        </w:rPr>
        <w:t>z w konferencji w ZSP nr 1 podsumowującej realizację projektu pod nazwą „System wsparcia szkół i przedszkoli w powiecie wągrowieckim – nowoczesne doskonalenie nauczycieli”.</w:t>
      </w:r>
    </w:p>
    <w:p w:rsidR="00C6190E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Zarządu, J. Brzostowski uczestniczył</w:t>
      </w:r>
      <w:r w:rsidRPr="007316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593F53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Narodowego Ś</w:t>
      </w:r>
      <w:r w:rsidR="00447601">
        <w:rPr>
          <w:rFonts w:ascii="Times New Roman" w:eastAsia="Times New Roman" w:hAnsi="Times New Roman" w:cs="Times New Roman"/>
          <w:sz w:val="26"/>
          <w:szCs w:val="26"/>
          <w:lang w:eastAsia="pl-PL"/>
        </w:rPr>
        <w:t>więta Niepodległości w Wągrowcu.</w:t>
      </w:r>
    </w:p>
    <w:p w:rsidR="00C6190E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C6190E" w:rsidRDefault="00381A8C" w:rsidP="00C619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jednomyślnie /4 za/ podjął uchwałę w sprawie</w:t>
      </w:r>
      <w:r w:rsidR="00593F53">
        <w:rPr>
          <w:rFonts w:ascii="Times New Roman" w:hAnsi="Times New Roman" w:cs="Times New Roman"/>
          <w:bCs/>
          <w:iCs/>
          <w:sz w:val="26"/>
          <w:szCs w:val="28"/>
        </w:rPr>
        <w:t xml:space="preserve"> uzgodnienia  miejscowego planu zagospodarowania przestrzennego „Orla i Kobylec w rejonie drogi wojewódzkiej nr 1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90”. Uchwałę omówił D. </w:t>
      </w:r>
      <w:proofErr w:type="spellStart"/>
      <w:r>
        <w:rPr>
          <w:rFonts w:ascii="Times New Roman" w:hAnsi="Times New Roman" w:cs="Times New Roman"/>
          <w:bCs/>
          <w:iCs/>
          <w:sz w:val="26"/>
          <w:szCs w:val="28"/>
        </w:rPr>
        <w:t>Przesławski</w:t>
      </w:r>
      <w:proofErr w:type="spellEnd"/>
      <w:r>
        <w:rPr>
          <w:rFonts w:ascii="Times New Roman" w:hAnsi="Times New Roman" w:cs="Times New Roman"/>
          <w:bCs/>
          <w:iCs/>
          <w:sz w:val="26"/>
          <w:szCs w:val="28"/>
        </w:rPr>
        <w:t>, kierownik Wydziału Architektury                           i Budownictwa i jest ona załącznikiem nr 1 do protokołu.</w:t>
      </w:r>
    </w:p>
    <w:p w:rsidR="00381A8C" w:rsidRPr="00665215" w:rsidRDefault="00381A8C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593F53" w:rsidRPr="00EB2D13" w:rsidRDefault="00381A8C" w:rsidP="00593F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opiniował materiały</w:t>
      </w:r>
      <w:r w:rsidR="00593F53">
        <w:rPr>
          <w:rFonts w:ascii="Times New Roman" w:hAnsi="Times New Roman" w:cs="Times New Roman"/>
          <w:bCs/>
          <w:iCs/>
          <w:sz w:val="26"/>
          <w:szCs w:val="28"/>
        </w:rPr>
        <w:t xml:space="preserve"> na sesję Rady Powiatu:</w:t>
      </w:r>
    </w:p>
    <w:p w:rsidR="00593F53" w:rsidRDefault="00593F53" w:rsidP="00593F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5.1 </w:t>
      </w:r>
      <w:r w:rsidR="00381A8C">
        <w:rPr>
          <w:rFonts w:ascii="Times New Roman" w:hAnsi="Times New Roman" w:cs="Times New Roman"/>
          <w:bCs/>
          <w:iCs/>
          <w:sz w:val="26"/>
          <w:szCs w:val="28"/>
        </w:rPr>
        <w:t>pozytywnie zaopiniował dwa projekty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uchwał w sprawie przekazan</w:t>
      </w:r>
      <w:r w:rsidR="00381A8C">
        <w:rPr>
          <w:rFonts w:ascii="Times New Roman" w:hAnsi="Times New Roman" w:cs="Times New Roman"/>
          <w:bCs/>
          <w:iCs/>
          <w:sz w:val="26"/>
          <w:szCs w:val="28"/>
        </w:rPr>
        <w:t xml:space="preserve">ia skargi według właściwości, które przedstawił Sekretarz Powiatu, A. </w:t>
      </w:r>
      <w:proofErr w:type="spellStart"/>
      <w:r w:rsidR="00381A8C">
        <w:rPr>
          <w:rFonts w:ascii="Times New Roman" w:hAnsi="Times New Roman" w:cs="Times New Roman"/>
          <w:bCs/>
          <w:iCs/>
          <w:sz w:val="26"/>
          <w:szCs w:val="28"/>
        </w:rPr>
        <w:t>Sebastyański</w:t>
      </w:r>
      <w:proofErr w:type="spellEnd"/>
      <w:r w:rsidR="00381A8C">
        <w:rPr>
          <w:rFonts w:ascii="Times New Roman" w:hAnsi="Times New Roman" w:cs="Times New Roman"/>
          <w:bCs/>
          <w:iCs/>
          <w:sz w:val="26"/>
          <w:szCs w:val="28"/>
        </w:rPr>
        <w:t>. Projekty uchwał są załącznikiem nr 2 do protokołu.</w:t>
      </w:r>
    </w:p>
    <w:p w:rsidR="00593F53" w:rsidRPr="00664FA8" w:rsidRDefault="00593F53" w:rsidP="00593F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5.2 </w:t>
      </w:r>
      <w:r w:rsidR="00381A8C">
        <w:rPr>
          <w:rFonts w:ascii="Times New Roman" w:hAnsi="Times New Roman" w:cs="Times New Roman"/>
          <w:bCs/>
          <w:iCs/>
          <w:sz w:val="26"/>
          <w:szCs w:val="28"/>
        </w:rPr>
        <w:t>pozytywnie zaopiniował projekt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uchwały w sprawie trybu udzielania i rozliczania dotacji z budżetu Powiatu Wągrowieckiego dla szkół i placówek niepublicznych prowadzonych na terenie Powiatu Wągrowieckiego oraz trybu i zakresu kontroli prawidłowości </w:t>
      </w:r>
      <w:r w:rsidR="00381A8C">
        <w:rPr>
          <w:rFonts w:ascii="Times New Roman" w:hAnsi="Times New Roman" w:cs="Times New Roman"/>
          <w:bCs/>
          <w:iCs/>
          <w:sz w:val="26"/>
          <w:szCs w:val="28"/>
        </w:rPr>
        <w:t>ich pobrania i wykorzystania. Projekt uchwały zostanie poddany pod konsultacje społeczne poprzez zamieszczenie w Biuletynie Informacji Publicznej do wtorku, 24 listopada br. Uchwałę przedstawił Wicestarosta, M. Piechocki i jest ona załącznikiem nr 3 do protokołu.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AC7CA1" w:rsidRDefault="00AC7CA1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6</w:t>
      </w:r>
    </w:p>
    <w:p w:rsidR="00593F53" w:rsidRPr="003D33B1" w:rsidRDefault="00381A8C" w:rsidP="00593F5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iCs/>
          <w:sz w:val="26"/>
          <w:szCs w:val="28"/>
        </w:rPr>
        <w:t>Zarząd Powiatu zapoznał się</w:t>
      </w:r>
      <w:r w:rsidR="001706C5">
        <w:rPr>
          <w:rFonts w:ascii="Times New Roman" w:hAnsi="Times New Roman" w:cs="Times New Roman"/>
          <w:iCs/>
          <w:sz w:val="26"/>
          <w:szCs w:val="28"/>
        </w:rPr>
        <w:t xml:space="preserve"> ze sprawą związaną z k</w:t>
      </w:r>
      <w:r w:rsidR="00593F53" w:rsidRPr="003D33B1">
        <w:rPr>
          <w:rFonts w:ascii="Times New Roman" w:hAnsi="Times New Roman" w:cs="Times New Roman"/>
          <w:iCs/>
          <w:sz w:val="26"/>
          <w:szCs w:val="28"/>
        </w:rPr>
        <w:t>onsu</w:t>
      </w:r>
      <w:r w:rsidR="001706C5">
        <w:rPr>
          <w:rFonts w:ascii="Times New Roman" w:hAnsi="Times New Roman" w:cs="Times New Roman"/>
          <w:iCs/>
          <w:sz w:val="26"/>
          <w:szCs w:val="28"/>
        </w:rPr>
        <w:t>ltacjami dotyczącymi</w:t>
      </w:r>
      <w:r w:rsidR="00593F53" w:rsidRPr="003D33B1">
        <w:rPr>
          <w:rFonts w:ascii="Times New Roman" w:hAnsi="Times New Roman" w:cs="Times New Roman"/>
          <w:iCs/>
          <w:sz w:val="26"/>
          <w:szCs w:val="28"/>
        </w:rPr>
        <w:t xml:space="preserve"> tworzenia programów i efektów kształcenia na</w:t>
      </w:r>
      <w:r w:rsidR="00593F53">
        <w:rPr>
          <w:rFonts w:ascii="Times New Roman" w:hAnsi="Times New Roman" w:cs="Times New Roman"/>
          <w:iCs/>
          <w:sz w:val="26"/>
          <w:szCs w:val="28"/>
        </w:rPr>
        <w:t xml:space="preserve"> kierunku administracja studia I stopnia two</w:t>
      </w:r>
      <w:r w:rsidR="00593F53" w:rsidRPr="003D33B1">
        <w:rPr>
          <w:rFonts w:ascii="Times New Roman" w:hAnsi="Times New Roman" w:cs="Times New Roman"/>
          <w:iCs/>
          <w:sz w:val="26"/>
          <w:szCs w:val="28"/>
        </w:rPr>
        <w:t>rzone</w:t>
      </w:r>
      <w:r w:rsidR="00593F53">
        <w:rPr>
          <w:rFonts w:ascii="Times New Roman" w:hAnsi="Times New Roman" w:cs="Times New Roman"/>
          <w:iCs/>
          <w:sz w:val="26"/>
          <w:szCs w:val="28"/>
        </w:rPr>
        <w:t>g</w:t>
      </w:r>
      <w:r w:rsidR="00593F53" w:rsidRPr="003D33B1">
        <w:rPr>
          <w:rFonts w:ascii="Times New Roman" w:hAnsi="Times New Roman" w:cs="Times New Roman"/>
          <w:iCs/>
          <w:sz w:val="26"/>
          <w:szCs w:val="28"/>
        </w:rPr>
        <w:t>o prze</w:t>
      </w:r>
      <w:r w:rsidR="00593F53">
        <w:rPr>
          <w:rFonts w:ascii="Times New Roman" w:hAnsi="Times New Roman" w:cs="Times New Roman"/>
          <w:iCs/>
          <w:sz w:val="26"/>
          <w:szCs w:val="28"/>
        </w:rPr>
        <w:t>z</w:t>
      </w:r>
      <w:r w:rsidR="00593F53" w:rsidRPr="003D33B1"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spellStart"/>
      <w:r w:rsidR="001706C5">
        <w:rPr>
          <w:rFonts w:ascii="Times New Roman" w:hAnsi="Times New Roman" w:cs="Times New Roman"/>
          <w:iCs/>
          <w:sz w:val="26"/>
          <w:szCs w:val="28"/>
        </w:rPr>
        <w:t>WSPiA</w:t>
      </w:r>
      <w:proofErr w:type="spellEnd"/>
      <w:r w:rsidR="001706C5">
        <w:rPr>
          <w:rFonts w:ascii="Times New Roman" w:hAnsi="Times New Roman" w:cs="Times New Roman"/>
          <w:iCs/>
          <w:sz w:val="26"/>
          <w:szCs w:val="28"/>
        </w:rPr>
        <w:t xml:space="preserve"> w Poznaniu. Sprawę omówiła E. Szulc, p.o. kierownika Wydziału Oświaty. Dokumentacja jest załącznikiem nr 4 do protokołu.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C6190E" w:rsidRDefault="005A4E0A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Uwagi i wnioski: </w:t>
      </w:r>
    </w:p>
    <w:p w:rsidR="005A4E0A" w:rsidRDefault="005A4E0A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Członek Zarządu, R. Woźniak złożył podziękowanie Sekretarzowi Powiatu,                        A.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Sebastyański</w:t>
      </w:r>
      <w:r w:rsidR="00F04C3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emu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 zaangażowanie w postępowanie administracyjne w sporze </w:t>
      </w:r>
      <w:r w:rsidR="00F04C3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 opłaty za parkowanie pojazdów żądanej kwoty ok. 168 tys. zł</w:t>
      </w:r>
      <w:r w:rsidR="00F04C3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i zmniejszenie jej do ok. 18 tys. zł. Tym samym zaoszczędzona kwota 150 tys. zł pozostała w budżecie powiatu.</w:t>
      </w:r>
      <w:bookmarkStart w:id="0" w:name="_GoBack"/>
      <w:bookmarkEnd w:id="0"/>
    </w:p>
    <w:p w:rsidR="00593F53" w:rsidRPr="00665215" w:rsidRDefault="00593F53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C6190E" w:rsidRPr="00665215" w:rsidRDefault="00593F53" w:rsidP="00C61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381A8C">
        <w:rPr>
          <w:rFonts w:ascii="Times New Roman" w:eastAsia="Times New Roman" w:hAnsi="Times New Roman" w:cs="Times New Roman"/>
          <w:sz w:val="26"/>
          <w:szCs w:val="26"/>
          <w:lang w:eastAsia="pl-PL"/>
        </w:rPr>
        <w:t>e Zarządu wyznaczono na dzień 25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istopada </w:t>
      </w:r>
      <w:r w:rsidR="00381A8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2015 r. na godz. </w:t>
      </w:r>
      <w:r w:rsidR="001706C5">
        <w:rPr>
          <w:rFonts w:ascii="Times New Roman" w:eastAsia="Times New Roman" w:hAnsi="Times New Roman" w:cs="Times New Roman"/>
          <w:sz w:val="26"/>
          <w:szCs w:val="26"/>
          <w:lang w:eastAsia="pl-PL"/>
        </w:rPr>
        <w:t>15.00.</w:t>
      </w: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C6190E" w:rsidRDefault="00C6190E" w:rsidP="00C6190E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C6190E" w:rsidRDefault="00C6190E" w:rsidP="00C6190E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Default="00C6190E" w:rsidP="00C6190E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Wicestarosta </w:t>
      </w:r>
    </w:p>
    <w:p w:rsidR="00C6190E" w:rsidRPr="00665215" w:rsidRDefault="00C6190E" w:rsidP="00C6190E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Michał Piechocki</w:t>
      </w: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B50108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C6190E" w:rsidRPr="00665215" w:rsidRDefault="00C6190E" w:rsidP="00C619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B50108" w:rsidRDefault="00C6190E" w:rsidP="00C6190E">
      <w:pPr>
        <w:spacing w:after="0" w:line="240" w:lineRule="auto"/>
        <w:ind w:left="3540"/>
        <w:rPr>
          <w:rFonts w:ascii="Times New Roman" w:eastAsia="Times New Roman" w:hAnsi="Times New Roman" w:cs="Times New Roman"/>
          <w:sz w:val="10"/>
          <w:szCs w:val="26"/>
          <w:lang w:eastAsia="pl-PL"/>
        </w:rPr>
      </w:pPr>
    </w:p>
    <w:p w:rsidR="00C6190E" w:rsidRPr="00665215" w:rsidRDefault="00C6190E" w:rsidP="00C619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190E" w:rsidRPr="003B5C78" w:rsidRDefault="00C6190E" w:rsidP="00C6190E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C6190E" w:rsidRDefault="00C6190E" w:rsidP="00C6190E"/>
    <w:p w:rsidR="00465CCB" w:rsidRDefault="00465CCB"/>
    <w:sectPr w:rsidR="00465CCB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F6" w:rsidRDefault="00C41CF6">
      <w:pPr>
        <w:spacing w:after="0" w:line="240" w:lineRule="auto"/>
      </w:pPr>
      <w:r>
        <w:separator/>
      </w:r>
    </w:p>
  </w:endnote>
  <w:endnote w:type="continuationSeparator" w:id="0">
    <w:p w:rsidR="00C41CF6" w:rsidRDefault="00C4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F6" w:rsidRDefault="00C41CF6">
      <w:pPr>
        <w:spacing w:after="0" w:line="240" w:lineRule="auto"/>
      </w:pPr>
      <w:r>
        <w:separator/>
      </w:r>
    </w:p>
  </w:footnote>
  <w:footnote w:type="continuationSeparator" w:id="0">
    <w:p w:rsidR="00C41CF6" w:rsidRDefault="00C4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C41CF6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F6CE00D0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37B14858"/>
    <w:multiLevelType w:val="multilevel"/>
    <w:tmpl w:val="58DEB5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  <w:b w:val="0"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0E"/>
    <w:rsid w:val="001706C5"/>
    <w:rsid w:val="001B6E08"/>
    <w:rsid w:val="00381A8C"/>
    <w:rsid w:val="00383288"/>
    <w:rsid w:val="00447601"/>
    <w:rsid w:val="00465CCB"/>
    <w:rsid w:val="00593F53"/>
    <w:rsid w:val="005A4E0A"/>
    <w:rsid w:val="006717F4"/>
    <w:rsid w:val="00A2596B"/>
    <w:rsid w:val="00AC7CA1"/>
    <w:rsid w:val="00C41CF6"/>
    <w:rsid w:val="00C6190E"/>
    <w:rsid w:val="00CC7F04"/>
    <w:rsid w:val="00DB276F"/>
    <w:rsid w:val="00F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415E-2282-43D5-988F-B79477CA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90E"/>
  </w:style>
  <w:style w:type="paragraph" w:styleId="Akapitzlist">
    <w:name w:val="List Paragraph"/>
    <w:basedOn w:val="Normalny"/>
    <w:uiPriority w:val="34"/>
    <w:qFormat/>
    <w:rsid w:val="00C61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cp:lastPrinted>2015-11-25T12:34:00Z</cp:lastPrinted>
  <dcterms:created xsi:type="dcterms:W3CDTF">2015-11-20T09:14:00Z</dcterms:created>
  <dcterms:modified xsi:type="dcterms:W3CDTF">2015-11-25T13:06:00Z</dcterms:modified>
</cp:coreProperties>
</file>