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66" w:rsidRPr="00E613E4" w:rsidRDefault="006B2166" w:rsidP="006B2166">
      <w:pPr>
        <w:pStyle w:val="Tekstpodstawowy2"/>
        <w:jc w:val="right"/>
        <w:rPr>
          <w:bCs/>
          <w:i/>
          <w:sz w:val="28"/>
        </w:rPr>
      </w:pPr>
    </w:p>
    <w:p w:rsidR="000242F8" w:rsidRDefault="006B2166" w:rsidP="006B2166">
      <w:pPr>
        <w:pStyle w:val="Tekstpodstawowy2"/>
        <w:jc w:val="center"/>
        <w:rPr>
          <w:b/>
          <w:bCs/>
          <w:sz w:val="28"/>
        </w:rPr>
      </w:pPr>
      <w:r>
        <w:rPr>
          <w:b/>
          <w:bCs/>
          <w:sz w:val="28"/>
        </w:rPr>
        <w:t>UCHWAŁA NR</w:t>
      </w:r>
      <w:r w:rsidR="00E86610">
        <w:rPr>
          <w:b/>
          <w:bCs/>
          <w:sz w:val="28"/>
        </w:rPr>
        <w:t xml:space="preserve"> XIV /83/ 2015</w:t>
      </w:r>
    </w:p>
    <w:p w:rsidR="006B2166" w:rsidRDefault="006B2166" w:rsidP="006B2166">
      <w:pPr>
        <w:pStyle w:val="Tekstpodstawowy2"/>
        <w:jc w:val="center"/>
        <w:rPr>
          <w:b/>
          <w:bCs/>
          <w:sz w:val="28"/>
        </w:rPr>
      </w:pPr>
      <w:r>
        <w:rPr>
          <w:b/>
          <w:bCs/>
          <w:sz w:val="28"/>
        </w:rPr>
        <w:t>RADY POWIATU WĄGROWIECKIEGO</w:t>
      </w:r>
    </w:p>
    <w:p w:rsidR="006B2166" w:rsidRDefault="006B2166" w:rsidP="006B2166">
      <w:pPr>
        <w:pStyle w:val="Tekstpodstawowy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z dnia</w:t>
      </w:r>
      <w:r w:rsidR="00E86610">
        <w:rPr>
          <w:b/>
          <w:bCs/>
          <w:sz w:val="28"/>
        </w:rPr>
        <w:t xml:space="preserve"> 23 grudnia 2015 roku</w:t>
      </w:r>
      <w:bookmarkStart w:id="0" w:name="_GoBack"/>
      <w:bookmarkEnd w:id="0"/>
      <w:r>
        <w:rPr>
          <w:b/>
          <w:bCs/>
          <w:sz w:val="28"/>
        </w:rPr>
        <w:t>.</w:t>
      </w:r>
    </w:p>
    <w:p w:rsidR="006B2166" w:rsidRDefault="006B2166" w:rsidP="006B2166">
      <w:pPr>
        <w:pStyle w:val="Tekstpodstawowy2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6B2166" w:rsidRDefault="006B2166" w:rsidP="006B2166">
      <w:pPr>
        <w:pStyle w:val="Tekstpodstawowy2"/>
        <w:ind w:left="900" w:hanging="90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w sprawie zatwierdzenia planu pracy Komisji Rewizyjnej na 201</w:t>
      </w:r>
      <w:r w:rsidR="000242F8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rok  </w:t>
      </w:r>
    </w:p>
    <w:p w:rsidR="006B2166" w:rsidRDefault="006B2166" w:rsidP="006B2166">
      <w:pPr>
        <w:pStyle w:val="Tekstpodstawowy2"/>
        <w:jc w:val="both"/>
        <w:rPr>
          <w:sz w:val="28"/>
        </w:rPr>
      </w:pPr>
      <w:r>
        <w:rPr>
          <w:b/>
          <w:bCs/>
          <w:sz w:val="28"/>
        </w:rPr>
        <w:t xml:space="preserve">                   </w:t>
      </w:r>
    </w:p>
    <w:p w:rsidR="006B2166" w:rsidRDefault="006B2166" w:rsidP="006B2166">
      <w:pPr>
        <w:pStyle w:val="Tekstpodstawowy2"/>
        <w:tabs>
          <w:tab w:val="left" w:pos="720"/>
        </w:tabs>
        <w:ind w:left="540" w:firstLine="708"/>
        <w:jc w:val="both"/>
        <w:rPr>
          <w:sz w:val="28"/>
        </w:rPr>
      </w:pPr>
      <w:r>
        <w:rPr>
          <w:sz w:val="28"/>
        </w:rPr>
        <w:t>Na podstawie art. 16 ust.1 i art.17 ust.2 ustawy z dnia 5 czerwca 1998 roku o samorządzie powiatowym ( Dz. U. z 201</w:t>
      </w:r>
      <w:r w:rsidR="000242F8">
        <w:rPr>
          <w:sz w:val="28"/>
        </w:rPr>
        <w:t>5</w:t>
      </w:r>
      <w:r>
        <w:rPr>
          <w:sz w:val="28"/>
        </w:rPr>
        <w:t>r.,  poz.</w:t>
      </w:r>
      <w:r w:rsidR="000242F8">
        <w:rPr>
          <w:sz w:val="28"/>
        </w:rPr>
        <w:t>1445</w:t>
      </w:r>
      <w:r>
        <w:rPr>
          <w:sz w:val="28"/>
        </w:rPr>
        <w:t xml:space="preserve"> ) oraz   § 38 ust. 5 Statutu Powiatu Wągrowieckiego stanowiącego załącznik do uchwały nr XVI /121/ 2012 Rady Powiatu Wągrowieckiego  z dnia 28 marca 2012 roku w sprawie  uchwalenia  Statutu Powiatu Wągrowieckiego (Dz. Urz. Woj. Wlkp. poz.1928 ) Rada Powiatu Wągrowieckiego  uchwala, co następuje:</w:t>
      </w:r>
    </w:p>
    <w:p w:rsidR="006B2166" w:rsidRDefault="006B2166" w:rsidP="006B2166">
      <w:pPr>
        <w:pStyle w:val="Tekstpodstawowy2"/>
        <w:jc w:val="both"/>
        <w:rPr>
          <w:b/>
          <w:bCs/>
          <w:sz w:val="28"/>
        </w:rPr>
      </w:pPr>
    </w:p>
    <w:p w:rsidR="006B2166" w:rsidRDefault="006B2166" w:rsidP="006B2166">
      <w:pPr>
        <w:pStyle w:val="Tekstpodstawowy2"/>
        <w:rPr>
          <w:sz w:val="28"/>
        </w:rPr>
      </w:pPr>
    </w:p>
    <w:p w:rsidR="006B2166" w:rsidRDefault="006B2166" w:rsidP="006B2166">
      <w:pPr>
        <w:pStyle w:val="Tekstpodstawowy2"/>
        <w:tabs>
          <w:tab w:val="left" w:pos="360"/>
          <w:tab w:val="left" w:pos="540"/>
          <w:tab w:val="left" w:pos="720"/>
        </w:tabs>
        <w:ind w:left="540" w:hanging="540"/>
        <w:jc w:val="both"/>
        <w:rPr>
          <w:sz w:val="28"/>
        </w:rPr>
      </w:pPr>
      <w:r>
        <w:rPr>
          <w:b/>
          <w:bCs/>
          <w:sz w:val="28"/>
        </w:rPr>
        <w:t xml:space="preserve">        § 1.</w:t>
      </w:r>
      <w:r>
        <w:rPr>
          <w:sz w:val="28"/>
        </w:rPr>
        <w:t xml:space="preserve"> Zatwierdza się plan pracy Komisji Rewizyjnej na 201</w:t>
      </w:r>
      <w:r w:rsidR="000242F8">
        <w:rPr>
          <w:sz w:val="28"/>
        </w:rPr>
        <w:t>6</w:t>
      </w:r>
      <w:r>
        <w:rPr>
          <w:sz w:val="28"/>
        </w:rPr>
        <w:t xml:space="preserve"> rok w brzmieniu załącznika do niniejszej uchwały. </w:t>
      </w:r>
    </w:p>
    <w:p w:rsidR="006B2166" w:rsidRDefault="006B2166" w:rsidP="006B2166">
      <w:pPr>
        <w:pStyle w:val="Tekstpodstawowy2"/>
        <w:rPr>
          <w:b/>
          <w:bCs/>
          <w:sz w:val="28"/>
        </w:rPr>
      </w:pPr>
    </w:p>
    <w:p w:rsidR="006B2166" w:rsidRDefault="006B2166" w:rsidP="006B2166">
      <w:pPr>
        <w:pStyle w:val="Tekstpodstawowy2"/>
        <w:jc w:val="center"/>
        <w:rPr>
          <w:b/>
          <w:bCs/>
          <w:sz w:val="28"/>
        </w:rPr>
      </w:pPr>
    </w:p>
    <w:p w:rsidR="006B2166" w:rsidRDefault="006B2166" w:rsidP="006B2166">
      <w:pPr>
        <w:pStyle w:val="Tekstpodstawowy2"/>
        <w:ind w:left="720" w:hanging="720"/>
        <w:jc w:val="both"/>
        <w:rPr>
          <w:sz w:val="28"/>
        </w:rPr>
      </w:pPr>
      <w:r>
        <w:rPr>
          <w:b/>
          <w:bCs/>
          <w:sz w:val="28"/>
        </w:rPr>
        <w:t xml:space="preserve">       § 2.</w:t>
      </w:r>
      <w:r>
        <w:rPr>
          <w:sz w:val="28"/>
        </w:rPr>
        <w:t>Wykonanie uchwały powierza się Przewodniczącemu Rady Powiatu  Wągrowieckiego.</w:t>
      </w:r>
    </w:p>
    <w:p w:rsidR="006B2166" w:rsidRDefault="006B2166" w:rsidP="006B2166">
      <w:pPr>
        <w:pStyle w:val="Tekstpodstawowy2"/>
        <w:rPr>
          <w:sz w:val="28"/>
        </w:rPr>
      </w:pPr>
    </w:p>
    <w:p w:rsidR="006B2166" w:rsidRDefault="006B2166" w:rsidP="006B2166">
      <w:pPr>
        <w:pStyle w:val="Tekstpodstawowy2"/>
        <w:ind w:left="540" w:hanging="540"/>
        <w:rPr>
          <w:sz w:val="28"/>
        </w:rPr>
      </w:pPr>
      <w:r>
        <w:rPr>
          <w:b/>
          <w:bCs/>
          <w:sz w:val="28"/>
        </w:rPr>
        <w:t xml:space="preserve">        § 3.</w:t>
      </w:r>
      <w:r>
        <w:rPr>
          <w:sz w:val="28"/>
        </w:rPr>
        <w:t xml:space="preserve">  Uchwała wchodzi w życie z dniem podjęcia.</w:t>
      </w:r>
    </w:p>
    <w:p w:rsidR="006B2166" w:rsidRDefault="006B2166" w:rsidP="006B2166">
      <w:pPr>
        <w:pStyle w:val="Tekstpodstawowy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</w:t>
      </w:r>
    </w:p>
    <w:p w:rsidR="006B2166" w:rsidRDefault="006B2166" w:rsidP="006B2166">
      <w:pPr>
        <w:pStyle w:val="Tekstpodstawowy2"/>
        <w:rPr>
          <w:sz w:val="28"/>
        </w:rPr>
      </w:pPr>
    </w:p>
    <w:p w:rsidR="006B2166" w:rsidRDefault="006B2166" w:rsidP="006B2166">
      <w:pPr>
        <w:pStyle w:val="Tekstpodstawowy2"/>
        <w:rPr>
          <w:sz w:val="28"/>
        </w:rPr>
      </w:pPr>
    </w:p>
    <w:p w:rsidR="006B2166" w:rsidRDefault="006B2166" w:rsidP="006B2166">
      <w:pPr>
        <w:pStyle w:val="Tekstpodstawowy2"/>
        <w:rPr>
          <w:sz w:val="28"/>
        </w:rPr>
      </w:pPr>
    </w:p>
    <w:p w:rsidR="006B2166" w:rsidRDefault="006B2166" w:rsidP="006B2166">
      <w:pPr>
        <w:pStyle w:val="Tekstpodstawowy2"/>
        <w:jc w:val="center"/>
        <w:rPr>
          <w:sz w:val="28"/>
        </w:rPr>
      </w:pPr>
      <w:r>
        <w:rPr>
          <w:sz w:val="28"/>
        </w:rPr>
        <w:t xml:space="preserve">                       Przewodnicząca</w:t>
      </w:r>
    </w:p>
    <w:p w:rsidR="006B2166" w:rsidRDefault="006B2166" w:rsidP="006B2166">
      <w:pPr>
        <w:pStyle w:val="Tekstpodstawowy2"/>
        <w:jc w:val="center"/>
        <w:rPr>
          <w:sz w:val="28"/>
        </w:rPr>
      </w:pPr>
      <w:r>
        <w:rPr>
          <w:sz w:val="28"/>
        </w:rPr>
        <w:t xml:space="preserve">                       Rady Powiatu Wągrowieckiego</w:t>
      </w:r>
    </w:p>
    <w:p w:rsidR="006B2166" w:rsidRDefault="006B2166" w:rsidP="006B2166">
      <w:pPr>
        <w:pStyle w:val="Tekstpodstawowy2"/>
        <w:jc w:val="center"/>
        <w:rPr>
          <w:sz w:val="28"/>
        </w:rPr>
      </w:pPr>
    </w:p>
    <w:p w:rsidR="006B2166" w:rsidRDefault="006B2166" w:rsidP="006B2166">
      <w:pPr>
        <w:pStyle w:val="Tekstpodstawowy2"/>
        <w:jc w:val="center"/>
        <w:rPr>
          <w:sz w:val="28"/>
        </w:rPr>
      </w:pPr>
      <w:r>
        <w:rPr>
          <w:sz w:val="28"/>
        </w:rPr>
        <w:t xml:space="preserve">                     _____________________________</w:t>
      </w:r>
    </w:p>
    <w:p w:rsidR="006B2166" w:rsidRDefault="006B2166" w:rsidP="006B2166">
      <w:pPr>
        <w:pStyle w:val="Tekstpodstawowy2"/>
        <w:jc w:val="center"/>
        <w:rPr>
          <w:sz w:val="28"/>
        </w:rPr>
      </w:pPr>
      <w:r>
        <w:rPr>
          <w:sz w:val="28"/>
        </w:rPr>
        <w:t xml:space="preserve">                        /Małgorzata Osuch  /</w:t>
      </w:r>
    </w:p>
    <w:p w:rsidR="006B2166" w:rsidRDefault="006B2166" w:rsidP="006B2166">
      <w:pPr>
        <w:pStyle w:val="Tekstpodstawowy2"/>
        <w:jc w:val="center"/>
        <w:rPr>
          <w:sz w:val="28"/>
        </w:rPr>
      </w:pPr>
    </w:p>
    <w:p w:rsidR="006B2166" w:rsidRDefault="006B2166" w:rsidP="006B2166">
      <w:pPr>
        <w:pStyle w:val="Tekstpodstawowy2"/>
        <w:jc w:val="center"/>
        <w:rPr>
          <w:sz w:val="28"/>
        </w:rPr>
      </w:pPr>
    </w:p>
    <w:p w:rsidR="006B2166" w:rsidRDefault="006B2166" w:rsidP="006B2166"/>
    <w:p w:rsidR="006B2166" w:rsidRDefault="006B2166" w:rsidP="006B2166"/>
    <w:p w:rsidR="006B2166" w:rsidRDefault="006B2166" w:rsidP="006B2166"/>
    <w:p w:rsidR="006B2166" w:rsidRDefault="006B2166" w:rsidP="006B2166"/>
    <w:p w:rsidR="006B2166" w:rsidRDefault="006B2166" w:rsidP="006B2166"/>
    <w:p w:rsidR="006B2166" w:rsidRDefault="006B2166" w:rsidP="006B2166"/>
    <w:p w:rsidR="006B2166" w:rsidRDefault="006B2166" w:rsidP="006B2166"/>
    <w:p w:rsidR="006B2166" w:rsidRDefault="006B2166" w:rsidP="006B2166"/>
    <w:sectPr w:rsidR="006B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0D"/>
    <w:rsid w:val="000242F8"/>
    <w:rsid w:val="006B2166"/>
    <w:rsid w:val="00CD580D"/>
    <w:rsid w:val="00E50377"/>
    <w:rsid w:val="00E8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A70E3-F7D1-43BE-AB2B-F77D212F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B2166"/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B216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2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6</cp:revision>
  <cp:lastPrinted>2015-12-28T07:47:00Z</cp:lastPrinted>
  <dcterms:created xsi:type="dcterms:W3CDTF">2015-11-30T12:55:00Z</dcterms:created>
  <dcterms:modified xsi:type="dcterms:W3CDTF">2015-12-28T07:47:00Z</dcterms:modified>
</cp:coreProperties>
</file>