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C3" w:rsidRDefault="001D5BC3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A038A2">
        <w:rPr>
          <w:b/>
          <w:bCs/>
          <w:sz w:val="26"/>
          <w:szCs w:val="28"/>
        </w:rPr>
        <w:t xml:space="preserve">  </w:t>
      </w:r>
      <w:r w:rsidR="00BE5E76">
        <w:rPr>
          <w:b/>
          <w:bCs/>
          <w:sz w:val="26"/>
          <w:szCs w:val="28"/>
        </w:rPr>
        <w:t xml:space="preserve">213 </w:t>
      </w:r>
      <w:bookmarkStart w:id="0" w:name="_GoBack"/>
      <w:bookmarkEnd w:id="0"/>
      <w:r w:rsidR="00A038A2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/201</w:t>
      </w:r>
      <w:r w:rsidR="00CB7CC9">
        <w:rPr>
          <w:b/>
          <w:bCs/>
          <w:sz w:val="26"/>
          <w:szCs w:val="28"/>
        </w:rPr>
        <w:t>5</w:t>
      </w:r>
    </w:p>
    <w:p w:rsidR="001D5BC3" w:rsidRDefault="001D5BC3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1D5BC3" w:rsidRDefault="001D5BC3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9B1A34">
        <w:rPr>
          <w:b/>
          <w:bCs/>
          <w:sz w:val="26"/>
          <w:szCs w:val="28"/>
        </w:rPr>
        <w:t>10</w:t>
      </w:r>
      <w:r w:rsidR="001E4CEA">
        <w:rPr>
          <w:b/>
          <w:bCs/>
          <w:sz w:val="26"/>
          <w:szCs w:val="28"/>
        </w:rPr>
        <w:t xml:space="preserve"> </w:t>
      </w:r>
      <w:r w:rsidR="00EE1FC6">
        <w:rPr>
          <w:b/>
          <w:bCs/>
          <w:sz w:val="26"/>
          <w:szCs w:val="28"/>
        </w:rPr>
        <w:t>grudnia 2</w:t>
      </w:r>
      <w:r w:rsidR="00344C68">
        <w:rPr>
          <w:b/>
          <w:bCs/>
          <w:sz w:val="26"/>
          <w:szCs w:val="28"/>
        </w:rPr>
        <w:t>01</w:t>
      </w:r>
      <w:r w:rsidR="00CB7CC9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1D5BC3" w:rsidRDefault="001D5BC3">
      <w:pPr>
        <w:jc w:val="center"/>
        <w:rPr>
          <w:b/>
          <w:bCs/>
          <w:sz w:val="26"/>
          <w:szCs w:val="28"/>
        </w:rPr>
      </w:pPr>
    </w:p>
    <w:p w:rsidR="001D5BC3" w:rsidRDefault="001D5BC3" w:rsidP="00A038A2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w sprawie przyznania dodatku funkcyjnego Dyrektorowi Ogniska Pracy Pozaszkolnej w Wągrowcu.</w:t>
      </w:r>
    </w:p>
    <w:p w:rsidR="001D5BC3" w:rsidRDefault="001D5BC3">
      <w:pPr>
        <w:jc w:val="center"/>
        <w:rPr>
          <w:b/>
          <w:bCs/>
          <w:sz w:val="26"/>
          <w:szCs w:val="28"/>
        </w:rPr>
      </w:pPr>
    </w:p>
    <w:p w:rsidR="005C75C0" w:rsidRDefault="005C75C0" w:rsidP="005C75C0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>Dz. U. z 2014 r. poz. 191</w:t>
      </w:r>
      <w:r w:rsidR="00662271">
        <w:rPr>
          <w:sz w:val="26"/>
          <w:szCs w:val="26"/>
        </w:rPr>
        <w:t>z późn. zm.</w:t>
      </w:r>
      <w:r>
        <w:rPr>
          <w:sz w:val="26"/>
          <w:szCs w:val="26"/>
        </w:rPr>
        <w:t>)</w:t>
      </w:r>
      <w:r>
        <w:rPr>
          <w:sz w:val="26"/>
          <w:szCs w:val="28"/>
        </w:rPr>
        <w:t xml:space="preserve"> § 5 pkt 1 rozporządzen</w:t>
      </w:r>
      <w:r w:rsidR="00662271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662271">
        <w:rPr>
          <w:sz w:val="26"/>
          <w:szCs w:val="28"/>
        </w:rPr>
        <w:t xml:space="preserve">ądzie powiatowym (Dz. U. </w:t>
      </w:r>
      <w:r w:rsidR="00662271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662271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662271">
        <w:rPr>
          <w:sz w:val="26"/>
          <w:szCs w:val="28"/>
        </w:rPr>
        <w:t>1445</w:t>
      </w:r>
      <w:r>
        <w:rPr>
          <w:sz w:val="26"/>
          <w:szCs w:val="28"/>
        </w:rPr>
        <w:t>)</w:t>
      </w:r>
    </w:p>
    <w:p w:rsidR="001D5BC3" w:rsidRDefault="001D5BC3" w:rsidP="00061F64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1D5BC3" w:rsidRDefault="001D5BC3">
      <w:pPr>
        <w:jc w:val="both"/>
        <w:rPr>
          <w:sz w:val="26"/>
          <w:szCs w:val="28"/>
        </w:rPr>
      </w:pPr>
      <w:r>
        <w:rPr>
          <w:sz w:val="26"/>
          <w:szCs w:val="28"/>
        </w:rPr>
        <w:t>uchwala co następuje:</w:t>
      </w:r>
    </w:p>
    <w:p w:rsidR="001D5BC3" w:rsidRDefault="001D5BC3">
      <w:pPr>
        <w:jc w:val="both"/>
        <w:rPr>
          <w:sz w:val="26"/>
          <w:szCs w:val="28"/>
        </w:rPr>
      </w:pPr>
    </w:p>
    <w:p w:rsidR="001D5BC3" w:rsidRDefault="001D5BC3" w:rsidP="00B7757C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§1. </w:t>
      </w:r>
      <w:r>
        <w:rPr>
          <w:sz w:val="26"/>
          <w:szCs w:val="28"/>
        </w:rPr>
        <w:t>Przyznaje Panu Karolowi Kruś – Dyrektor</w:t>
      </w:r>
      <w:r w:rsidR="00B7757C">
        <w:rPr>
          <w:sz w:val="26"/>
          <w:szCs w:val="28"/>
        </w:rPr>
        <w:t xml:space="preserve">owi Ogniska Pracy Pozaszkolnej </w:t>
      </w:r>
      <w:r w:rsidR="00B7757C">
        <w:rPr>
          <w:sz w:val="26"/>
          <w:szCs w:val="28"/>
        </w:rPr>
        <w:br/>
      </w:r>
      <w:r>
        <w:rPr>
          <w:sz w:val="26"/>
          <w:szCs w:val="28"/>
        </w:rPr>
        <w:t xml:space="preserve">w Wągrowcu dodatek funkcyjny w wysokości </w:t>
      </w:r>
      <w:r w:rsidR="001E4CEA">
        <w:rPr>
          <w:sz w:val="26"/>
          <w:szCs w:val="28"/>
        </w:rPr>
        <w:t xml:space="preserve">1 600,00 </w:t>
      </w:r>
      <w:r w:rsidR="00B7757C" w:rsidRPr="00B7757C">
        <w:rPr>
          <w:sz w:val="26"/>
          <w:szCs w:val="28"/>
        </w:rPr>
        <w:t xml:space="preserve">zł miesięcznie /słownie:  </w:t>
      </w:r>
      <w:r w:rsidR="001E4CEA">
        <w:rPr>
          <w:sz w:val="26"/>
          <w:szCs w:val="28"/>
        </w:rPr>
        <w:t>tysiącsześćsetzłotych00/100groszy</w:t>
      </w:r>
      <w:r w:rsidR="001E4CEA" w:rsidRPr="00B7757C">
        <w:rPr>
          <w:sz w:val="26"/>
          <w:szCs w:val="28"/>
        </w:rPr>
        <w:t>/.</w:t>
      </w:r>
    </w:p>
    <w:p w:rsidR="00B7757C" w:rsidRDefault="00B7757C" w:rsidP="00B7757C">
      <w:pPr>
        <w:jc w:val="both"/>
        <w:rPr>
          <w:sz w:val="26"/>
          <w:szCs w:val="28"/>
        </w:rPr>
      </w:pPr>
    </w:p>
    <w:p w:rsidR="001D5BC3" w:rsidRDefault="001D5BC3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od 1 </w:t>
      </w:r>
      <w:r w:rsidR="00203616">
        <w:rPr>
          <w:sz w:val="26"/>
          <w:szCs w:val="28"/>
        </w:rPr>
        <w:t>stycznia</w:t>
      </w:r>
      <w:r w:rsidR="00344C68">
        <w:rPr>
          <w:sz w:val="26"/>
          <w:szCs w:val="28"/>
        </w:rPr>
        <w:t xml:space="preserve"> </w:t>
      </w:r>
      <w:r>
        <w:rPr>
          <w:sz w:val="26"/>
          <w:szCs w:val="28"/>
        </w:rPr>
        <w:t>201</w:t>
      </w:r>
      <w:r w:rsidR="00CB7CC9">
        <w:rPr>
          <w:sz w:val="26"/>
          <w:szCs w:val="28"/>
        </w:rPr>
        <w:t>6</w:t>
      </w:r>
      <w:r>
        <w:rPr>
          <w:sz w:val="26"/>
          <w:szCs w:val="28"/>
        </w:rPr>
        <w:t xml:space="preserve"> r. do 31 </w:t>
      </w:r>
      <w:r w:rsidR="00344C68">
        <w:rPr>
          <w:sz w:val="26"/>
          <w:szCs w:val="28"/>
        </w:rPr>
        <w:t>grudnia</w:t>
      </w:r>
      <w:r>
        <w:rPr>
          <w:sz w:val="26"/>
          <w:szCs w:val="28"/>
        </w:rPr>
        <w:t xml:space="preserve"> 201</w:t>
      </w:r>
      <w:r w:rsidR="00CB7CC9">
        <w:rPr>
          <w:sz w:val="26"/>
          <w:szCs w:val="28"/>
        </w:rPr>
        <w:t>6</w:t>
      </w:r>
      <w:r>
        <w:rPr>
          <w:sz w:val="26"/>
          <w:szCs w:val="28"/>
        </w:rPr>
        <w:t xml:space="preserve"> r.</w:t>
      </w:r>
    </w:p>
    <w:p w:rsidR="001D5BC3" w:rsidRDefault="001D5BC3">
      <w:pPr>
        <w:jc w:val="both"/>
        <w:rPr>
          <w:sz w:val="26"/>
          <w:szCs w:val="28"/>
        </w:rPr>
      </w:pPr>
    </w:p>
    <w:p w:rsidR="001D5BC3" w:rsidRDefault="001D5BC3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1D5BC3" w:rsidRDefault="001D5BC3">
      <w:pPr>
        <w:jc w:val="both"/>
        <w:rPr>
          <w:sz w:val="26"/>
          <w:szCs w:val="28"/>
        </w:rPr>
      </w:pPr>
    </w:p>
    <w:p w:rsidR="001D5BC3" w:rsidRDefault="001D5BC3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podjęcia.</w:t>
      </w:r>
    </w:p>
    <w:p w:rsidR="001D5BC3" w:rsidRDefault="001D5BC3">
      <w:pPr>
        <w:jc w:val="both"/>
        <w:rPr>
          <w:sz w:val="26"/>
          <w:szCs w:val="28"/>
        </w:rPr>
      </w:pPr>
    </w:p>
    <w:p w:rsidR="005C75C0" w:rsidRDefault="005C75C0" w:rsidP="005C75C0">
      <w:pPr>
        <w:pStyle w:val="Nagwek2"/>
        <w:ind w:left="4248"/>
      </w:pPr>
      <w:r>
        <w:t>Starosta  Wągrowiecki</w:t>
      </w:r>
    </w:p>
    <w:p w:rsidR="005C75C0" w:rsidRDefault="005C75C0" w:rsidP="005C75C0">
      <w:pPr>
        <w:ind w:left="4248"/>
        <w:jc w:val="center"/>
      </w:pPr>
    </w:p>
    <w:p w:rsidR="005C75C0" w:rsidRDefault="005C75C0" w:rsidP="005C75C0">
      <w:pPr>
        <w:ind w:left="4248"/>
        <w:jc w:val="center"/>
      </w:pPr>
      <w:r>
        <w:t>__________________________________</w:t>
      </w:r>
    </w:p>
    <w:p w:rsidR="005C75C0" w:rsidRDefault="005C75C0" w:rsidP="005C75C0">
      <w:pPr>
        <w:ind w:left="4248"/>
        <w:jc w:val="center"/>
      </w:pPr>
      <w:r>
        <w:t>/Tomasz Kranc/</w:t>
      </w:r>
    </w:p>
    <w:p w:rsidR="005C75C0" w:rsidRDefault="005C75C0" w:rsidP="005C75C0">
      <w:pPr>
        <w:ind w:left="4248"/>
        <w:jc w:val="center"/>
      </w:pPr>
    </w:p>
    <w:p w:rsidR="00A038A2" w:rsidRDefault="00A038A2" w:rsidP="005C75C0">
      <w:pPr>
        <w:jc w:val="right"/>
      </w:pPr>
    </w:p>
    <w:p w:rsidR="00A038A2" w:rsidRDefault="00A038A2" w:rsidP="005C75C0">
      <w:pPr>
        <w:jc w:val="right"/>
      </w:pPr>
    </w:p>
    <w:p w:rsidR="005C75C0" w:rsidRDefault="005C75C0" w:rsidP="005C75C0">
      <w:pPr>
        <w:jc w:val="right"/>
      </w:pPr>
      <w:r>
        <w:t xml:space="preserve">    </w:t>
      </w:r>
    </w:p>
    <w:p w:rsidR="005C75C0" w:rsidRDefault="005C75C0" w:rsidP="005C75C0">
      <w:pPr>
        <w:spacing w:line="360" w:lineRule="auto"/>
        <w:ind w:left="2124"/>
        <w:jc w:val="right"/>
      </w:pPr>
      <w:r>
        <w:t>Jacek Brzostows</w:t>
      </w:r>
      <w:r w:rsidR="00A038A2">
        <w:t>ki</w:t>
      </w:r>
      <w:r w:rsidR="00A038A2">
        <w:tab/>
        <w:t>__________________________</w:t>
      </w:r>
    </w:p>
    <w:p w:rsidR="005C75C0" w:rsidRDefault="005C75C0" w:rsidP="005C75C0">
      <w:pPr>
        <w:spacing w:line="360" w:lineRule="auto"/>
        <w:ind w:left="2124"/>
        <w:jc w:val="right"/>
      </w:pPr>
    </w:p>
    <w:p w:rsidR="005C75C0" w:rsidRDefault="005C75C0" w:rsidP="005C75C0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5C75C0" w:rsidRDefault="005C75C0" w:rsidP="005C75C0">
      <w:pPr>
        <w:spacing w:line="360" w:lineRule="auto"/>
        <w:ind w:left="2124"/>
        <w:jc w:val="right"/>
      </w:pPr>
    </w:p>
    <w:p w:rsidR="005C75C0" w:rsidRDefault="005C75C0" w:rsidP="005C75C0">
      <w:pPr>
        <w:ind w:left="2124"/>
        <w:jc w:val="right"/>
      </w:pPr>
      <w:r>
        <w:t xml:space="preserve">Robert Woźniak  </w:t>
      </w:r>
      <w:r w:rsidR="00A038A2">
        <w:t xml:space="preserve">   ____________________________</w:t>
      </w:r>
    </w:p>
    <w:p w:rsidR="001D5BC3" w:rsidRDefault="001D5BC3">
      <w:pPr>
        <w:ind w:left="2124"/>
        <w:jc w:val="right"/>
        <w:rPr>
          <w:sz w:val="26"/>
        </w:rPr>
      </w:pPr>
    </w:p>
    <w:sectPr w:rsidR="001D5BC3" w:rsidSect="001B4EDB">
      <w:pgSz w:w="11905" w:h="16837"/>
      <w:pgMar w:top="899" w:right="1134" w:bottom="5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D5BC3"/>
    <w:rsid w:val="00061F64"/>
    <w:rsid w:val="000C64EE"/>
    <w:rsid w:val="001B4EDB"/>
    <w:rsid w:val="001D5BC3"/>
    <w:rsid w:val="001E4CEA"/>
    <w:rsid w:val="00203616"/>
    <w:rsid w:val="0022670F"/>
    <w:rsid w:val="00340EAF"/>
    <w:rsid w:val="00344C68"/>
    <w:rsid w:val="00583E82"/>
    <w:rsid w:val="005C75C0"/>
    <w:rsid w:val="00662271"/>
    <w:rsid w:val="00706B06"/>
    <w:rsid w:val="008D1CAA"/>
    <w:rsid w:val="009B1A34"/>
    <w:rsid w:val="00A038A2"/>
    <w:rsid w:val="00B7757C"/>
    <w:rsid w:val="00BE5E76"/>
    <w:rsid w:val="00CB7CC9"/>
    <w:rsid w:val="00E1718E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A818D-FC00-45BB-BD9E-8D3D1CFB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D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B4EDB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B4EDB"/>
    <w:pPr>
      <w:jc w:val="center"/>
    </w:pPr>
    <w:rPr>
      <w:b/>
      <w:bCs/>
      <w:sz w:val="28"/>
      <w:szCs w:val="28"/>
    </w:rPr>
  </w:style>
  <w:style w:type="character" w:customStyle="1" w:styleId="Nagwek2Znak">
    <w:name w:val="Nagłówek 2 Znak"/>
    <w:link w:val="Nagwek2"/>
    <w:rsid w:val="00706B06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A0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0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9</cp:revision>
  <cp:lastPrinted>2015-12-09T10:28:00Z</cp:lastPrinted>
  <dcterms:created xsi:type="dcterms:W3CDTF">2015-11-24T11:29:00Z</dcterms:created>
  <dcterms:modified xsi:type="dcterms:W3CDTF">2015-12-11T09:31:00Z</dcterms:modified>
</cp:coreProperties>
</file>