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5B" w:rsidRDefault="008A1DFE" w:rsidP="00A9385B">
      <w:pPr>
        <w:pStyle w:val="Tytu"/>
        <w:rPr>
          <w:b/>
          <w:sz w:val="28"/>
        </w:rPr>
      </w:pPr>
      <w:r>
        <w:rPr>
          <w:b/>
          <w:sz w:val="28"/>
        </w:rPr>
        <w:t xml:space="preserve">UCHWAŁA  NR  </w:t>
      </w:r>
      <w:r w:rsidR="009D547C">
        <w:rPr>
          <w:b/>
          <w:sz w:val="28"/>
        </w:rPr>
        <w:t>163</w:t>
      </w:r>
      <w:r w:rsidR="005D258E">
        <w:rPr>
          <w:b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 xml:space="preserve"> / 2015</w:t>
      </w:r>
    </w:p>
    <w:p w:rsidR="00A9385B" w:rsidRDefault="00A9385B" w:rsidP="00A9385B">
      <w:pPr>
        <w:pStyle w:val="Podtytu"/>
        <w:rPr>
          <w:sz w:val="28"/>
        </w:rPr>
      </w:pPr>
      <w:proofErr w:type="gramStart"/>
      <w:r>
        <w:rPr>
          <w:sz w:val="28"/>
        </w:rPr>
        <w:t>ZARZĄDU  POWIATU</w:t>
      </w:r>
      <w:proofErr w:type="gramEnd"/>
      <w:r>
        <w:rPr>
          <w:sz w:val="28"/>
        </w:rPr>
        <w:t xml:space="preserve">  WĄGROWIECKIEGO</w:t>
      </w:r>
    </w:p>
    <w:p w:rsidR="00A9385B" w:rsidRDefault="00A9385B" w:rsidP="00A9385B">
      <w:pPr>
        <w:jc w:val="center"/>
        <w:rPr>
          <w:sz w:val="32"/>
        </w:rPr>
      </w:pPr>
      <w:proofErr w:type="gramStart"/>
      <w:r>
        <w:rPr>
          <w:b/>
          <w:sz w:val="28"/>
        </w:rPr>
        <w:t>z   dnia</w:t>
      </w:r>
      <w:proofErr w:type="gramEnd"/>
      <w:r>
        <w:rPr>
          <w:b/>
          <w:sz w:val="28"/>
        </w:rPr>
        <w:t xml:space="preserve">  </w:t>
      </w:r>
      <w:r w:rsidR="006A6D76">
        <w:rPr>
          <w:b/>
          <w:sz w:val="28"/>
        </w:rPr>
        <w:t xml:space="preserve">29 lipca </w:t>
      </w:r>
      <w:r w:rsidR="00F34708">
        <w:rPr>
          <w:b/>
          <w:sz w:val="28"/>
        </w:rPr>
        <w:t xml:space="preserve"> </w:t>
      </w:r>
      <w:r w:rsidR="008A1DFE">
        <w:rPr>
          <w:b/>
          <w:sz w:val="28"/>
        </w:rPr>
        <w:t>2015</w:t>
      </w:r>
      <w:r>
        <w:rPr>
          <w:b/>
          <w:sz w:val="28"/>
        </w:rPr>
        <w:t xml:space="preserve">  roku</w:t>
      </w:r>
    </w:p>
    <w:p w:rsidR="00A9385B" w:rsidRDefault="00A9385B" w:rsidP="00A9385B">
      <w:pPr>
        <w:rPr>
          <w:sz w:val="26"/>
        </w:rPr>
      </w:pPr>
    </w:p>
    <w:p w:rsidR="00A9385B" w:rsidRDefault="00A9385B" w:rsidP="00A9385B">
      <w:pPr>
        <w:rPr>
          <w:sz w:val="26"/>
        </w:rPr>
      </w:pPr>
    </w:p>
    <w:p w:rsidR="00A9385B" w:rsidRDefault="00A9385B" w:rsidP="00A9385B">
      <w:pPr>
        <w:pStyle w:val="Tekstpodstawowy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</w:t>
      </w:r>
      <w:proofErr w:type="gramEnd"/>
      <w:r>
        <w:rPr>
          <w:sz w:val="28"/>
          <w:szCs w:val="28"/>
        </w:rPr>
        <w:t xml:space="preserve"> sprawie upo</w:t>
      </w:r>
      <w:r w:rsidR="008A1DFE">
        <w:rPr>
          <w:sz w:val="28"/>
          <w:szCs w:val="28"/>
        </w:rPr>
        <w:t xml:space="preserve">ważnienia Pani Izabeli </w:t>
      </w:r>
      <w:proofErr w:type="spellStart"/>
      <w:r w:rsidR="008A1DFE">
        <w:rPr>
          <w:sz w:val="28"/>
          <w:szCs w:val="28"/>
        </w:rPr>
        <w:t>Napiecek</w:t>
      </w:r>
      <w:proofErr w:type="spellEnd"/>
      <w:r>
        <w:rPr>
          <w:sz w:val="28"/>
          <w:szCs w:val="28"/>
        </w:rPr>
        <w:t xml:space="preserve"> do reprezentowania Powiatu Wągrowieckiego przed sądami w sprawie o </w:t>
      </w:r>
      <w:r w:rsidR="00F34708">
        <w:rPr>
          <w:sz w:val="28"/>
          <w:szCs w:val="28"/>
        </w:rPr>
        <w:t>zapłatę</w:t>
      </w:r>
    </w:p>
    <w:p w:rsidR="00A9385B" w:rsidRDefault="00A9385B" w:rsidP="00A9385B">
      <w:pPr>
        <w:pStyle w:val="Tekstpodstawowy"/>
        <w:spacing w:line="240" w:lineRule="auto"/>
        <w:rPr>
          <w:sz w:val="28"/>
          <w:szCs w:val="28"/>
        </w:rPr>
      </w:pPr>
    </w:p>
    <w:p w:rsidR="00A9385B" w:rsidRDefault="00A9385B" w:rsidP="00A9385B">
      <w:pPr>
        <w:pStyle w:val="Tekstpodstawowy"/>
        <w:spacing w:line="240" w:lineRule="auto"/>
        <w:rPr>
          <w:sz w:val="28"/>
          <w:szCs w:val="28"/>
        </w:rPr>
      </w:pPr>
    </w:p>
    <w:p w:rsidR="00A9385B" w:rsidRDefault="00A9385B" w:rsidP="00A9385B">
      <w:pPr>
        <w:pStyle w:val="Tekstpodstawowy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Na podstawie art. 48 ust. 2 ustawy z dnia 5 czerwca 1998r. o samorządzie powiatowym (Dz. U. z 2013 r., poz. 595 ze zm.) </w:t>
      </w:r>
      <w:r w:rsidR="006D380D" w:rsidRPr="00C74D88">
        <w:rPr>
          <w:b w:val="0"/>
          <w:sz w:val="28"/>
          <w:szCs w:val="28"/>
        </w:rPr>
        <w:t xml:space="preserve">oraz art. 86 ustawy z </w:t>
      </w:r>
      <w:proofErr w:type="gramStart"/>
      <w:r w:rsidR="006D380D" w:rsidRPr="00C74D88">
        <w:rPr>
          <w:b w:val="0"/>
          <w:sz w:val="28"/>
          <w:szCs w:val="28"/>
        </w:rPr>
        <w:t>dnia                 17 listopada</w:t>
      </w:r>
      <w:proofErr w:type="gramEnd"/>
      <w:r w:rsidR="006D380D" w:rsidRPr="00C74D88">
        <w:rPr>
          <w:b w:val="0"/>
          <w:sz w:val="28"/>
          <w:szCs w:val="28"/>
        </w:rPr>
        <w:t xml:space="preserve"> 1964 r. Kodeks postępowania cywilnego (Dz. U. z 2014 r., </w:t>
      </w:r>
      <w:proofErr w:type="gramStart"/>
      <w:r w:rsidR="006D380D" w:rsidRPr="00C74D88">
        <w:rPr>
          <w:b w:val="0"/>
          <w:sz w:val="28"/>
          <w:szCs w:val="28"/>
        </w:rPr>
        <w:t>poz.  101 ze</w:t>
      </w:r>
      <w:proofErr w:type="gramEnd"/>
      <w:r w:rsidR="006D380D" w:rsidRPr="00C74D88">
        <w:rPr>
          <w:b w:val="0"/>
          <w:sz w:val="28"/>
          <w:szCs w:val="28"/>
        </w:rPr>
        <w:t xml:space="preserve"> zm.)</w:t>
      </w:r>
      <w:r w:rsidR="00F347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Zarząd Powiatu Wągrowieckiego uchwala co następuje : </w:t>
      </w:r>
    </w:p>
    <w:p w:rsidR="00A9385B" w:rsidRDefault="00A9385B" w:rsidP="00A9385B">
      <w:pPr>
        <w:pStyle w:val="Tekstpodstawowy"/>
        <w:rPr>
          <w:sz w:val="28"/>
          <w:szCs w:val="28"/>
        </w:rPr>
      </w:pPr>
    </w:p>
    <w:p w:rsidR="00A9385B" w:rsidRDefault="00A9385B" w:rsidP="00A938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Upoważnia się </w:t>
      </w:r>
      <w:r w:rsidR="008A1DFE">
        <w:rPr>
          <w:sz w:val="28"/>
          <w:szCs w:val="28"/>
        </w:rPr>
        <w:t xml:space="preserve">radcę prawnego – Izabele </w:t>
      </w:r>
      <w:proofErr w:type="spellStart"/>
      <w:r w:rsidR="008A1DFE">
        <w:rPr>
          <w:sz w:val="28"/>
          <w:szCs w:val="28"/>
        </w:rPr>
        <w:t>Napiecek</w:t>
      </w:r>
      <w:proofErr w:type="spellEnd"/>
      <w:r>
        <w:rPr>
          <w:sz w:val="28"/>
          <w:szCs w:val="28"/>
        </w:rPr>
        <w:t xml:space="preserve"> wpisaną na listę radców</w:t>
      </w:r>
    </w:p>
    <w:p w:rsidR="00A9385B" w:rsidRDefault="00A9385B" w:rsidP="00A938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prawnych</w:t>
      </w:r>
      <w:proofErr w:type="gramEnd"/>
      <w:r>
        <w:rPr>
          <w:sz w:val="28"/>
          <w:szCs w:val="28"/>
        </w:rPr>
        <w:t xml:space="preserve"> w Okręgowej Iz</w:t>
      </w:r>
      <w:r w:rsidR="008A1DFE">
        <w:rPr>
          <w:sz w:val="28"/>
          <w:szCs w:val="28"/>
        </w:rPr>
        <w:t>bie Radców Prawnych w Poznaniu</w:t>
      </w:r>
      <w:r>
        <w:rPr>
          <w:sz w:val="28"/>
          <w:szCs w:val="28"/>
        </w:rPr>
        <w:t xml:space="preserve"> pod numerem</w:t>
      </w:r>
    </w:p>
    <w:p w:rsidR="00A9385B" w:rsidRPr="008A1DFE" w:rsidRDefault="008A1DFE" w:rsidP="00A9385B">
      <w:pPr>
        <w:pStyle w:val="Tekstpodstawowy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Pz-1381/94</w:t>
      </w:r>
      <w:r w:rsidR="00A9385B">
        <w:rPr>
          <w:b w:val="0"/>
          <w:sz w:val="28"/>
          <w:szCs w:val="28"/>
        </w:rPr>
        <w:t xml:space="preserve"> do reprezentowania Powiatu Wągrowieckiego przed </w:t>
      </w:r>
      <w:proofErr w:type="gramStart"/>
      <w:r w:rsidR="00A9385B">
        <w:rPr>
          <w:b w:val="0"/>
          <w:sz w:val="28"/>
          <w:szCs w:val="28"/>
        </w:rPr>
        <w:t>sądami                      w</w:t>
      </w:r>
      <w:proofErr w:type="gramEnd"/>
      <w:r w:rsidR="00A9385B">
        <w:rPr>
          <w:b w:val="0"/>
          <w:sz w:val="28"/>
          <w:szCs w:val="28"/>
        </w:rPr>
        <w:t xml:space="preserve"> sprawie z </w:t>
      </w:r>
      <w:r w:rsidR="00F34708">
        <w:rPr>
          <w:b w:val="0"/>
          <w:sz w:val="28"/>
          <w:szCs w:val="28"/>
        </w:rPr>
        <w:t xml:space="preserve">powództwa Powiatu </w:t>
      </w:r>
      <w:r>
        <w:rPr>
          <w:b w:val="0"/>
          <w:sz w:val="28"/>
          <w:szCs w:val="28"/>
        </w:rPr>
        <w:t>Wągrowieck</w:t>
      </w:r>
      <w:r w:rsidR="00955A5C">
        <w:rPr>
          <w:b w:val="0"/>
          <w:sz w:val="28"/>
          <w:szCs w:val="28"/>
        </w:rPr>
        <w:t>iego przeciwko H. B.</w:t>
      </w:r>
      <w:r w:rsidR="00F34708">
        <w:rPr>
          <w:b w:val="0"/>
          <w:sz w:val="28"/>
          <w:szCs w:val="28"/>
        </w:rPr>
        <w:t xml:space="preserve"> prowadzącemu działalność pod </w:t>
      </w:r>
      <w:r>
        <w:rPr>
          <w:b w:val="0"/>
          <w:sz w:val="28"/>
          <w:szCs w:val="28"/>
        </w:rPr>
        <w:t xml:space="preserve">nazwą Drogi i Mosty Henryk Boczek w Inowrocławiu i </w:t>
      </w:r>
      <w:r w:rsidR="006A6D76">
        <w:rPr>
          <w:b w:val="0"/>
          <w:sz w:val="28"/>
          <w:szCs w:val="28"/>
        </w:rPr>
        <w:t>Przedsiębiorstwu</w:t>
      </w:r>
      <w:r w:rsidRPr="008A1DFE">
        <w:rPr>
          <w:b w:val="0"/>
          <w:sz w:val="28"/>
          <w:szCs w:val="28"/>
        </w:rPr>
        <w:t xml:space="preserve"> Robót Drogowych  INODROG sp. z o.</w:t>
      </w:r>
      <w:proofErr w:type="gramStart"/>
      <w:r w:rsidRPr="008A1DFE">
        <w:rPr>
          <w:b w:val="0"/>
          <w:sz w:val="28"/>
          <w:szCs w:val="28"/>
        </w:rPr>
        <w:t>o</w:t>
      </w:r>
      <w:proofErr w:type="gramEnd"/>
      <w:r w:rsidRPr="008A1DFE">
        <w:rPr>
          <w:b w:val="0"/>
          <w:sz w:val="28"/>
          <w:szCs w:val="28"/>
        </w:rPr>
        <w:t xml:space="preserve">.,  w </w:t>
      </w:r>
      <w:proofErr w:type="gramStart"/>
      <w:r w:rsidRPr="008A1DFE">
        <w:rPr>
          <w:b w:val="0"/>
          <w:sz w:val="28"/>
          <w:szCs w:val="28"/>
        </w:rPr>
        <w:t xml:space="preserve">Inowrocławiu  </w:t>
      </w:r>
      <w:r w:rsidR="00A9385B" w:rsidRPr="008A1DFE">
        <w:rPr>
          <w:b w:val="0"/>
          <w:sz w:val="28"/>
          <w:szCs w:val="28"/>
        </w:rPr>
        <w:t>– o</w:t>
      </w:r>
      <w:proofErr w:type="gramEnd"/>
      <w:r w:rsidR="00A9385B" w:rsidRPr="008A1DFE">
        <w:rPr>
          <w:b w:val="0"/>
          <w:sz w:val="28"/>
          <w:szCs w:val="28"/>
        </w:rPr>
        <w:t xml:space="preserve"> </w:t>
      </w:r>
      <w:r w:rsidR="00F34708" w:rsidRPr="008A1DFE">
        <w:rPr>
          <w:b w:val="0"/>
          <w:sz w:val="28"/>
          <w:szCs w:val="28"/>
        </w:rPr>
        <w:t>zapłatę</w:t>
      </w:r>
      <w:r w:rsidR="006D380D" w:rsidRPr="008A1DFE">
        <w:rPr>
          <w:b w:val="0"/>
          <w:sz w:val="28"/>
          <w:szCs w:val="28"/>
        </w:rPr>
        <w:t>.</w:t>
      </w:r>
    </w:p>
    <w:p w:rsidR="00A9385B" w:rsidRDefault="00A9385B" w:rsidP="00A938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9385B" w:rsidRDefault="00A9385B" w:rsidP="00A9385B">
      <w:pPr>
        <w:pStyle w:val="Tekstpodstawowy"/>
        <w:spacing w:line="240" w:lineRule="auto"/>
        <w:rPr>
          <w:b w:val="0"/>
          <w:sz w:val="28"/>
          <w:szCs w:val="28"/>
        </w:rPr>
      </w:pPr>
    </w:p>
    <w:p w:rsidR="00A9385B" w:rsidRDefault="00A9385B" w:rsidP="008A1DFE">
      <w:pPr>
        <w:pStyle w:val="Tekstpodstawowy"/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§ 2. </w:t>
      </w:r>
      <w:r>
        <w:rPr>
          <w:b w:val="0"/>
          <w:sz w:val="28"/>
          <w:szCs w:val="28"/>
        </w:rPr>
        <w:t>Uchwała wchodzi w życie z dniem podjęcia.</w:t>
      </w:r>
    </w:p>
    <w:p w:rsidR="006A6D76" w:rsidRPr="008A1DFE" w:rsidRDefault="006A6D76" w:rsidP="008A1DFE">
      <w:pPr>
        <w:pStyle w:val="Tekstpodstawowy"/>
        <w:spacing w:line="240" w:lineRule="auto"/>
        <w:rPr>
          <w:b w:val="0"/>
          <w:sz w:val="28"/>
          <w:szCs w:val="28"/>
        </w:rPr>
      </w:pPr>
    </w:p>
    <w:p w:rsidR="00A9385B" w:rsidRDefault="00A9385B" w:rsidP="00A9385B">
      <w:pPr>
        <w:pStyle w:val="Tekstpodstawowy"/>
        <w:rPr>
          <w:b w:val="0"/>
        </w:rPr>
      </w:pPr>
    </w:p>
    <w:p w:rsidR="00A9385B" w:rsidRDefault="006A6D76" w:rsidP="00A9385B">
      <w:pPr>
        <w:pStyle w:val="Tekstpodstawowy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 w:rsidR="00A9385B">
        <w:rPr>
          <w:b w:val="0"/>
        </w:rPr>
        <w:t xml:space="preserve"> Starosta</w:t>
      </w:r>
      <w:r>
        <w:rPr>
          <w:b w:val="0"/>
        </w:rPr>
        <w:t xml:space="preserve"> Wągrowiecki</w:t>
      </w:r>
    </w:p>
    <w:p w:rsidR="00A9385B" w:rsidRDefault="00A9385B" w:rsidP="00A9385B">
      <w:pPr>
        <w:pStyle w:val="Tekstpodstawowy"/>
        <w:rPr>
          <w:b w:val="0"/>
        </w:rPr>
      </w:pPr>
    </w:p>
    <w:p w:rsidR="00A9385B" w:rsidRDefault="00A9385B" w:rsidP="00A9385B">
      <w:pPr>
        <w:pStyle w:val="Tekstpodstawowy"/>
        <w:spacing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__________________________________</w:t>
      </w:r>
    </w:p>
    <w:p w:rsidR="00A9385B" w:rsidRDefault="00A9385B" w:rsidP="00A9385B">
      <w:pPr>
        <w:pStyle w:val="Tekstpodstawowy"/>
        <w:spacing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8A1DFE">
        <w:rPr>
          <w:b w:val="0"/>
        </w:rPr>
        <w:tab/>
      </w:r>
      <w:r w:rsidR="008A1DFE">
        <w:rPr>
          <w:b w:val="0"/>
        </w:rPr>
        <w:tab/>
      </w:r>
      <w:r w:rsidR="008A1DFE">
        <w:rPr>
          <w:b w:val="0"/>
        </w:rPr>
        <w:tab/>
      </w:r>
      <w:r w:rsidR="008A1DFE">
        <w:rPr>
          <w:b w:val="0"/>
        </w:rPr>
        <w:tab/>
      </w:r>
      <w:r w:rsidR="008A1DFE">
        <w:rPr>
          <w:b w:val="0"/>
        </w:rPr>
        <w:tab/>
      </w:r>
      <w:r w:rsidR="008A1DFE">
        <w:rPr>
          <w:b w:val="0"/>
        </w:rPr>
        <w:tab/>
        <w:t xml:space="preserve">         /Tomasz Kranc</w:t>
      </w:r>
      <w:r>
        <w:rPr>
          <w:b w:val="0"/>
        </w:rPr>
        <w:t>/</w:t>
      </w:r>
    </w:p>
    <w:p w:rsidR="00A9385B" w:rsidRDefault="00A9385B" w:rsidP="00A9385B">
      <w:pPr>
        <w:pStyle w:val="Tekstpodstawowy"/>
        <w:spacing w:line="240" w:lineRule="auto"/>
        <w:rPr>
          <w:b w:val="0"/>
        </w:rPr>
      </w:pPr>
    </w:p>
    <w:p w:rsidR="00A9385B" w:rsidRDefault="00A9385B" w:rsidP="00A9385B">
      <w:pPr>
        <w:pStyle w:val="Tekstpodstawowy"/>
        <w:spacing w:line="240" w:lineRule="auto"/>
        <w:rPr>
          <w:b w:val="0"/>
        </w:rPr>
      </w:pPr>
    </w:p>
    <w:p w:rsidR="00A9385B" w:rsidRDefault="00A9385B" w:rsidP="006A6D76">
      <w:pPr>
        <w:pStyle w:val="Tekstpodstawowy"/>
        <w:rPr>
          <w:b w:val="0"/>
        </w:rPr>
      </w:pPr>
    </w:p>
    <w:p w:rsidR="00A9385B" w:rsidRDefault="00A9385B" w:rsidP="00A9385B">
      <w:pPr>
        <w:pStyle w:val="Tekstpodstawowy"/>
        <w:spacing w:line="240" w:lineRule="auto"/>
        <w:jc w:val="right"/>
        <w:rPr>
          <w:b w:val="0"/>
        </w:rPr>
      </w:pPr>
    </w:p>
    <w:p w:rsidR="00A9385B" w:rsidRDefault="00A9385B" w:rsidP="00A9385B">
      <w:pPr>
        <w:pStyle w:val="Tekstpodstawowy"/>
        <w:spacing w:line="240" w:lineRule="auto"/>
        <w:jc w:val="right"/>
        <w:rPr>
          <w:b w:val="0"/>
        </w:rPr>
      </w:pPr>
      <w:r>
        <w:rPr>
          <w:b w:val="0"/>
        </w:rPr>
        <w:t>J</w:t>
      </w:r>
      <w:r w:rsidR="00FB1ECA">
        <w:rPr>
          <w:b w:val="0"/>
        </w:rPr>
        <w:t>erzy</w:t>
      </w:r>
      <w:r w:rsidR="006A6D76">
        <w:rPr>
          <w:b w:val="0"/>
        </w:rPr>
        <w:t xml:space="preserve"> Springer</w:t>
      </w:r>
      <w:r>
        <w:rPr>
          <w:b w:val="0"/>
        </w:rPr>
        <w:t xml:space="preserve"> </w:t>
      </w:r>
      <w:r>
        <w:rPr>
          <w:b w:val="0"/>
        </w:rPr>
        <w:tab/>
        <w:t>_________________________________________</w:t>
      </w:r>
    </w:p>
    <w:p w:rsidR="00A9385B" w:rsidRDefault="00A9385B" w:rsidP="00A9385B">
      <w:pPr>
        <w:pStyle w:val="Tekstpodstawowy"/>
        <w:spacing w:line="240" w:lineRule="auto"/>
        <w:jc w:val="right"/>
        <w:rPr>
          <w:b w:val="0"/>
        </w:rPr>
      </w:pPr>
    </w:p>
    <w:p w:rsidR="006A6D76" w:rsidRDefault="006A6D76" w:rsidP="00A9385B">
      <w:pPr>
        <w:pStyle w:val="Tekstpodstawowy"/>
        <w:spacing w:line="240" w:lineRule="auto"/>
        <w:jc w:val="right"/>
        <w:rPr>
          <w:b w:val="0"/>
        </w:rPr>
      </w:pPr>
    </w:p>
    <w:p w:rsidR="00A9385B" w:rsidRPr="00A9385B" w:rsidRDefault="00A9385B" w:rsidP="00A9385B">
      <w:pPr>
        <w:pStyle w:val="Tekstpodstawowy"/>
        <w:spacing w:line="240" w:lineRule="auto"/>
        <w:jc w:val="right"/>
        <w:rPr>
          <w:b w:val="0"/>
        </w:rPr>
      </w:pPr>
      <w:r>
        <w:rPr>
          <w:b w:val="0"/>
        </w:rPr>
        <w:t>Robert Woźniak</w:t>
      </w:r>
      <w:r>
        <w:rPr>
          <w:b w:val="0"/>
        </w:rPr>
        <w:tab/>
        <w:t>_________________________________________</w:t>
      </w:r>
    </w:p>
    <w:sectPr w:rsidR="00A9385B" w:rsidRPr="00A9385B" w:rsidSect="0008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85B"/>
    <w:rsid w:val="0008210F"/>
    <w:rsid w:val="000C156F"/>
    <w:rsid w:val="00517BC5"/>
    <w:rsid w:val="005D258E"/>
    <w:rsid w:val="006A6D76"/>
    <w:rsid w:val="006D380D"/>
    <w:rsid w:val="00746400"/>
    <w:rsid w:val="008A1DFE"/>
    <w:rsid w:val="008A2CED"/>
    <w:rsid w:val="008B0CF5"/>
    <w:rsid w:val="008C69C4"/>
    <w:rsid w:val="008E798D"/>
    <w:rsid w:val="00955A5C"/>
    <w:rsid w:val="009D547C"/>
    <w:rsid w:val="00A60C5B"/>
    <w:rsid w:val="00A92979"/>
    <w:rsid w:val="00A9385B"/>
    <w:rsid w:val="00F34708"/>
    <w:rsid w:val="00FB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5B"/>
    <w:pPr>
      <w:jc w:val="left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385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9385B"/>
    <w:rPr>
      <w:rFonts w:eastAsia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9385B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385B"/>
    <w:rPr>
      <w:rFonts w:eastAsia="Times New Roman" w:cs="Times New Roman"/>
      <w:b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9385B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A9385B"/>
    <w:rPr>
      <w:rFonts w:eastAsia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RadcyPrawni</dc:creator>
  <cp:keywords/>
  <dc:description/>
  <cp:lastModifiedBy>Kinga Basiura</cp:lastModifiedBy>
  <cp:revision>10</cp:revision>
  <cp:lastPrinted>2015-07-29T16:27:00Z</cp:lastPrinted>
  <dcterms:created xsi:type="dcterms:W3CDTF">2015-07-28T10:45:00Z</dcterms:created>
  <dcterms:modified xsi:type="dcterms:W3CDTF">2015-09-07T08:23:00Z</dcterms:modified>
</cp:coreProperties>
</file>