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97" w:rsidRPr="0017590A" w:rsidRDefault="00036E97" w:rsidP="00036E97">
      <w:pPr>
        <w:pStyle w:val="Tekstpodstawowywcity"/>
        <w:tabs>
          <w:tab w:val="left" w:pos="7740"/>
        </w:tabs>
        <w:ind w:left="0"/>
        <w:jc w:val="center"/>
        <w:rPr>
          <w:b/>
          <w:bCs/>
        </w:rPr>
      </w:pPr>
      <w:r w:rsidRPr="0017590A">
        <w:rPr>
          <w:b/>
          <w:bCs/>
        </w:rPr>
        <w:t>Uzasadnienie</w:t>
      </w:r>
    </w:p>
    <w:p w:rsidR="00036E97" w:rsidRPr="0017590A" w:rsidRDefault="00036E97" w:rsidP="00036E97">
      <w:pPr>
        <w:ind w:left="-180"/>
        <w:jc w:val="center"/>
        <w:rPr>
          <w:b/>
          <w:bCs/>
          <w:sz w:val="28"/>
          <w:szCs w:val="28"/>
        </w:rPr>
      </w:pPr>
      <w:r w:rsidRPr="0017590A">
        <w:rPr>
          <w:b/>
          <w:bCs/>
        </w:rPr>
        <w:t xml:space="preserve">do </w:t>
      </w:r>
      <w:r w:rsidRPr="0017590A">
        <w:t xml:space="preserve"> </w:t>
      </w:r>
      <w:r w:rsidR="003D3B48">
        <w:rPr>
          <w:b/>
          <w:bCs/>
          <w:sz w:val="28"/>
          <w:szCs w:val="28"/>
        </w:rPr>
        <w:t>Uchwały  126</w:t>
      </w:r>
      <w:r>
        <w:rPr>
          <w:b/>
          <w:bCs/>
          <w:sz w:val="28"/>
          <w:szCs w:val="28"/>
        </w:rPr>
        <w:t>/2015</w:t>
      </w:r>
      <w:r w:rsidRPr="0017590A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Pr="0017590A">
        <w:rPr>
          <w:b/>
          <w:bCs/>
          <w:sz w:val="28"/>
          <w:szCs w:val="28"/>
        </w:rPr>
        <w:t xml:space="preserve">  </w:t>
      </w:r>
    </w:p>
    <w:p w:rsidR="00036E97" w:rsidRPr="0017590A" w:rsidRDefault="00036E97" w:rsidP="00036E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Zarządu</w:t>
      </w:r>
      <w:r w:rsidRPr="0017590A">
        <w:rPr>
          <w:b/>
          <w:bCs/>
          <w:sz w:val="28"/>
          <w:szCs w:val="28"/>
        </w:rPr>
        <w:t xml:space="preserve"> Powiatu Wągrowieckiego</w:t>
      </w:r>
    </w:p>
    <w:p w:rsidR="00036E97" w:rsidRPr="0017590A" w:rsidRDefault="00AD75D4" w:rsidP="00036E97">
      <w:pPr>
        <w:jc w:val="center"/>
        <w:rPr>
          <w:b/>
          <w:bCs/>
        </w:rPr>
      </w:pPr>
      <w:r>
        <w:rPr>
          <w:b/>
          <w:bCs/>
        </w:rPr>
        <w:t>z dnia 28 maja</w:t>
      </w:r>
      <w:r w:rsidR="00036E97">
        <w:rPr>
          <w:b/>
          <w:bCs/>
        </w:rPr>
        <w:t xml:space="preserve"> 2015r</w:t>
      </w:r>
      <w:r w:rsidR="00036E97" w:rsidRPr="000A5805">
        <w:rPr>
          <w:b/>
          <w:bCs/>
          <w:sz w:val="18"/>
          <w:szCs w:val="18"/>
        </w:rPr>
        <w:t>.</w:t>
      </w:r>
      <w:r w:rsidR="00036E97">
        <w:rPr>
          <w:b/>
          <w:bCs/>
        </w:rPr>
        <w:t xml:space="preserve">  </w:t>
      </w:r>
    </w:p>
    <w:p w:rsidR="00036E97" w:rsidRPr="0017590A" w:rsidRDefault="00036E97" w:rsidP="00036E97">
      <w:pPr>
        <w:jc w:val="center"/>
        <w:rPr>
          <w:b/>
          <w:bCs/>
          <w:sz w:val="20"/>
          <w:szCs w:val="20"/>
        </w:rPr>
      </w:pPr>
    </w:p>
    <w:p w:rsidR="00036E97" w:rsidRPr="0017590A" w:rsidRDefault="00036E97" w:rsidP="00036E97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 w:rsidRPr="0017590A">
        <w:rPr>
          <w:rFonts w:ascii="Times New Roman" w:hAnsi="Times New Roman" w:cs="Times New Roman"/>
          <w:b/>
          <w:bCs/>
        </w:rPr>
        <w:t xml:space="preserve">w sprawie zmiany </w:t>
      </w:r>
      <w:r>
        <w:rPr>
          <w:b/>
        </w:rPr>
        <w:t xml:space="preserve">uchwały budżetowej </w:t>
      </w:r>
      <w:r w:rsidRPr="0017590A">
        <w:rPr>
          <w:b/>
        </w:rPr>
        <w:t>na 201</w:t>
      </w:r>
      <w:r>
        <w:rPr>
          <w:b/>
        </w:rPr>
        <w:t>5</w:t>
      </w:r>
      <w:r w:rsidRPr="0017590A">
        <w:rPr>
          <w:b/>
          <w:i/>
        </w:rPr>
        <w:t xml:space="preserve"> </w:t>
      </w:r>
      <w:r w:rsidRPr="0017590A">
        <w:rPr>
          <w:b/>
        </w:rPr>
        <w:t>rok</w:t>
      </w:r>
    </w:p>
    <w:p w:rsidR="00036E97" w:rsidRPr="00514FCC" w:rsidRDefault="00036E97" w:rsidP="00036E97">
      <w:pPr>
        <w:pStyle w:val="Tekstpodstawowy"/>
        <w:rPr>
          <w:rFonts w:ascii="Times New Roman" w:hAnsi="Times New Roman" w:cs="Times New Roman"/>
          <w:color w:val="00B0F0"/>
          <w:sz w:val="24"/>
          <w:szCs w:val="24"/>
        </w:rPr>
      </w:pPr>
    </w:p>
    <w:p w:rsidR="00036E97" w:rsidRDefault="00036E97" w:rsidP="00036E97">
      <w:pPr>
        <w:pStyle w:val="Tekstpodstawowy"/>
      </w:pPr>
      <w:r w:rsidRPr="004944BB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miana uchwały budżetowej Nr III/19/2014</w:t>
      </w:r>
      <w:r w:rsidRPr="004944BB">
        <w:rPr>
          <w:rFonts w:ascii="Times New Roman" w:hAnsi="Times New Roman" w:cs="Times New Roman"/>
        </w:rPr>
        <w:t xml:space="preserve"> Rady </w:t>
      </w:r>
      <w:r>
        <w:rPr>
          <w:rFonts w:ascii="Times New Roman" w:hAnsi="Times New Roman" w:cs="Times New Roman"/>
        </w:rPr>
        <w:t>Powiatu Wągrowieckiego z dnia 22 grudnia 2014</w:t>
      </w:r>
      <w:r w:rsidRPr="004944BB">
        <w:rPr>
          <w:rFonts w:ascii="Times New Roman" w:hAnsi="Times New Roman" w:cs="Times New Roman"/>
        </w:rPr>
        <w:t xml:space="preserve"> roku  następuje:     </w:t>
      </w:r>
      <w:r>
        <w:t xml:space="preserve">    </w:t>
      </w:r>
    </w:p>
    <w:p w:rsidR="00036E97" w:rsidRPr="00ED4B31" w:rsidRDefault="00036E97" w:rsidP="00036E97">
      <w:pPr>
        <w:pStyle w:val="Tekstpodstawowy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>
        <w:t xml:space="preserve">w załączniku </w:t>
      </w:r>
      <w:r w:rsidRPr="00770CC2">
        <w:rPr>
          <w:b/>
        </w:rPr>
        <w:t>Nr 1</w:t>
      </w:r>
      <w:r>
        <w:t xml:space="preserve"> – dotyczącym dochodów budżetu:</w:t>
      </w:r>
    </w:p>
    <w:p w:rsidR="00ED4B31" w:rsidRPr="00ED4B31" w:rsidRDefault="00ED4B31" w:rsidP="00ED4B31">
      <w:pPr>
        <w:pStyle w:val="Tekstpodstawowy"/>
        <w:ind w:left="426" w:hanging="142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6B3F33">
        <w:rPr>
          <w:rFonts w:ascii="Times New Roman" w:hAnsi="Times New Roman"/>
        </w:rPr>
        <w:t xml:space="preserve"> w </w:t>
      </w:r>
      <w:r>
        <w:rPr>
          <w:rFonts w:ascii="Times New Roman" w:hAnsi="Times New Roman"/>
        </w:rPr>
        <w:t>dziale 600 – Transport</w:t>
      </w:r>
      <w:r w:rsidR="006B3F33">
        <w:rPr>
          <w:rFonts w:ascii="Times New Roman" w:hAnsi="Times New Roman"/>
        </w:rPr>
        <w:t xml:space="preserve"> i </w:t>
      </w:r>
      <w:r>
        <w:rPr>
          <w:rFonts w:ascii="Times New Roman" w:hAnsi="Times New Roman"/>
        </w:rPr>
        <w:t xml:space="preserve">łączność, rozdział 60014 – Drogi publiczne powiatowe – zwiększa się o kwotę 101.600 zł </w:t>
      </w:r>
      <w:r>
        <w:rPr>
          <w:rFonts w:ascii="Times New Roman" w:hAnsi="Times New Roman"/>
          <w:color w:val="000000"/>
        </w:rPr>
        <w:t>dotacje celowe otrzymane</w:t>
      </w:r>
      <w:r w:rsidRPr="002B5957">
        <w:rPr>
          <w:rFonts w:ascii="Times New Roman" w:hAnsi="Times New Roman" w:cs="Times New Roman"/>
          <w:color w:val="000000"/>
        </w:rPr>
        <w:t xml:space="preserve"> z tytułu pomocy finansowej udzielanej między jednostkami samorządu terytorialnego na dofinansowanie własnych zadań inwestycyjnych</w:t>
      </w:r>
      <w:r w:rsidR="006B3F33">
        <w:rPr>
          <w:rFonts w:ascii="Times New Roman" w:hAnsi="Times New Roman" w:cs="Times New Roman"/>
          <w:color w:val="000000"/>
        </w:rPr>
        <w:t xml:space="preserve"> i </w:t>
      </w:r>
      <w:r w:rsidRPr="002B5957">
        <w:rPr>
          <w:rFonts w:ascii="Times New Roman" w:hAnsi="Times New Roman" w:cs="Times New Roman"/>
          <w:color w:val="000000"/>
        </w:rPr>
        <w:t>zakupów inwestycyjnych</w:t>
      </w:r>
      <w:r w:rsidR="00A46342">
        <w:rPr>
          <w:rFonts w:ascii="Times New Roman" w:hAnsi="Times New Roman"/>
          <w:color w:val="000000"/>
        </w:rPr>
        <w:t xml:space="preserve">. Na podstawie Uchwały Nr VII/35/15 </w:t>
      </w:r>
      <w:r>
        <w:rPr>
          <w:rFonts w:ascii="Times New Roman" w:hAnsi="Times New Roman"/>
          <w:color w:val="000000"/>
        </w:rPr>
        <w:t xml:space="preserve">Rady Gminy Mieścisko </w:t>
      </w:r>
      <w:r w:rsidR="00A46342">
        <w:rPr>
          <w:rFonts w:ascii="Times New Roman" w:hAnsi="Times New Roman"/>
          <w:color w:val="000000"/>
        </w:rPr>
        <w:t xml:space="preserve">z dnia 20 maja 2015r. </w:t>
      </w:r>
      <w:r>
        <w:rPr>
          <w:rFonts w:ascii="Times New Roman" w:hAnsi="Times New Roman"/>
          <w:color w:val="000000"/>
        </w:rPr>
        <w:t>na zadanie pn.: „Przebudowa chodnika</w:t>
      </w:r>
      <w:r w:rsidR="006B3F33">
        <w:rPr>
          <w:rFonts w:ascii="Times New Roman" w:hAnsi="Times New Roman"/>
          <w:color w:val="000000"/>
        </w:rPr>
        <w:t xml:space="preserve"> w </w:t>
      </w:r>
      <w:r>
        <w:rPr>
          <w:rFonts w:ascii="Times New Roman" w:hAnsi="Times New Roman"/>
          <w:color w:val="000000"/>
        </w:rPr>
        <w:t>m. Zakrzewo</w:t>
      </w:r>
      <w:r w:rsidR="006B3F33">
        <w:rPr>
          <w:rFonts w:ascii="Times New Roman" w:hAnsi="Times New Roman"/>
          <w:color w:val="000000"/>
        </w:rPr>
        <w:t xml:space="preserve"> i </w:t>
      </w:r>
      <w:r>
        <w:rPr>
          <w:rFonts w:ascii="Times New Roman" w:hAnsi="Times New Roman"/>
          <w:color w:val="000000"/>
        </w:rPr>
        <w:t>Kłodzin gm. Mieścisko</w:t>
      </w:r>
      <w:r w:rsidR="00A46342">
        <w:rPr>
          <w:rFonts w:ascii="Times New Roman" w:hAnsi="Times New Roman"/>
          <w:color w:val="000000"/>
        </w:rPr>
        <w:t>”</w:t>
      </w:r>
      <w:r w:rsidR="006B3F33">
        <w:rPr>
          <w:rFonts w:ascii="Times New Roman" w:hAnsi="Times New Roman"/>
          <w:color w:val="000000"/>
        </w:rPr>
        <w:t xml:space="preserve"> w </w:t>
      </w:r>
      <w:r w:rsidR="00A46342">
        <w:rPr>
          <w:rFonts w:ascii="Times New Roman" w:hAnsi="Times New Roman"/>
          <w:color w:val="000000"/>
        </w:rPr>
        <w:t xml:space="preserve">kwocie 31.600 zł, na podstawie Uchwały Nr X/74/15 </w:t>
      </w:r>
      <w:r>
        <w:rPr>
          <w:rFonts w:ascii="Times New Roman" w:hAnsi="Times New Roman"/>
          <w:color w:val="000000"/>
        </w:rPr>
        <w:t xml:space="preserve">Rady Gminy Damasławek </w:t>
      </w:r>
      <w:r w:rsidR="00A46342">
        <w:rPr>
          <w:rFonts w:ascii="Times New Roman" w:hAnsi="Times New Roman"/>
          <w:color w:val="000000"/>
        </w:rPr>
        <w:t xml:space="preserve">z dnia 26 maja 2015r. </w:t>
      </w:r>
      <w:r>
        <w:rPr>
          <w:rFonts w:ascii="Times New Roman" w:hAnsi="Times New Roman"/>
          <w:color w:val="000000"/>
        </w:rPr>
        <w:t>na zadanie pn.: „Przebudowa chodnika przy drodze powiatowej</w:t>
      </w:r>
      <w:r w:rsidR="006B3F33">
        <w:rPr>
          <w:rFonts w:ascii="Times New Roman" w:hAnsi="Times New Roman"/>
          <w:color w:val="000000"/>
        </w:rPr>
        <w:t xml:space="preserve"> w </w:t>
      </w:r>
      <w:r>
        <w:rPr>
          <w:rFonts w:ascii="Times New Roman" w:hAnsi="Times New Roman"/>
          <w:color w:val="000000"/>
        </w:rPr>
        <w:t>Mokronosach</w:t>
      </w:r>
      <w:r w:rsidR="006B3F33">
        <w:rPr>
          <w:rFonts w:ascii="Times New Roman" w:hAnsi="Times New Roman"/>
          <w:color w:val="000000"/>
        </w:rPr>
        <w:t xml:space="preserve"> i w </w:t>
      </w:r>
      <w:r>
        <w:rPr>
          <w:rFonts w:ascii="Times New Roman" w:hAnsi="Times New Roman"/>
          <w:color w:val="000000"/>
        </w:rPr>
        <w:t>Damasławku przy ul. Piotrkowickiej”</w:t>
      </w:r>
      <w:r w:rsidR="006B3F33">
        <w:rPr>
          <w:rFonts w:ascii="Times New Roman" w:hAnsi="Times New Roman"/>
          <w:color w:val="000000"/>
        </w:rPr>
        <w:t xml:space="preserve"> w </w:t>
      </w:r>
      <w:r w:rsidR="00A46342">
        <w:rPr>
          <w:rFonts w:ascii="Times New Roman" w:hAnsi="Times New Roman"/>
          <w:color w:val="000000"/>
        </w:rPr>
        <w:t>kwocie 60.000 zł, na podstawie uchwały Nr VI/35/2015</w:t>
      </w:r>
      <w:r>
        <w:rPr>
          <w:rFonts w:ascii="Times New Roman" w:hAnsi="Times New Roman"/>
          <w:color w:val="000000"/>
        </w:rPr>
        <w:t xml:space="preserve"> Rady Gminy Wapno </w:t>
      </w:r>
      <w:r w:rsidR="00A46342">
        <w:rPr>
          <w:rFonts w:ascii="Times New Roman" w:hAnsi="Times New Roman"/>
          <w:color w:val="000000"/>
        </w:rPr>
        <w:t xml:space="preserve">z dnia 25 maja 2015r. </w:t>
      </w:r>
      <w:r>
        <w:rPr>
          <w:rFonts w:ascii="Times New Roman" w:hAnsi="Times New Roman"/>
          <w:color w:val="000000"/>
        </w:rPr>
        <w:t>na zadanie pn.: „Przebudowa chodnika</w:t>
      </w:r>
      <w:r w:rsidR="006B3F33">
        <w:rPr>
          <w:rFonts w:ascii="Times New Roman" w:hAnsi="Times New Roman"/>
          <w:color w:val="000000"/>
        </w:rPr>
        <w:t xml:space="preserve"> w </w:t>
      </w:r>
      <w:r>
        <w:rPr>
          <w:rFonts w:ascii="Times New Roman" w:hAnsi="Times New Roman"/>
          <w:color w:val="000000"/>
        </w:rPr>
        <w:t>Stołężynie</w:t>
      </w:r>
      <w:r w:rsidR="00A46342">
        <w:rPr>
          <w:rFonts w:ascii="Times New Roman" w:hAnsi="Times New Roman"/>
          <w:color w:val="000000"/>
        </w:rPr>
        <w:t xml:space="preserve"> ul. Kcyńska</w:t>
      </w:r>
      <w:r>
        <w:rPr>
          <w:rFonts w:ascii="Times New Roman" w:hAnsi="Times New Roman"/>
          <w:color w:val="000000"/>
        </w:rPr>
        <w:t>”</w:t>
      </w:r>
      <w:r w:rsidR="006B3F33">
        <w:rPr>
          <w:rFonts w:ascii="Times New Roman" w:hAnsi="Times New Roman"/>
          <w:color w:val="000000"/>
        </w:rPr>
        <w:t xml:space="preserve"> w </w:t>
      </w:r>
      <w:r w:rsidR="00A46342">
        <w:rPr>
          <w:rFonts w:ascii="Times New Roman" w:hAnsi="Times New Roman"/>
          <w:color w:val="000000"/>
        </w:rPr>
        <w:t>kwocie 10.000 zł</w:t>
      </w:r>
      <w:r>
        <w:rPr>
          <w:rFonts w:ascii="Times New Roman" w:hAnsi="Times New Roman"/>
          <w:color w:val="000000"/>
        </w:rPr>
        <w:t>.</w:t>
      </w:r>
    </w:p>
    <w:p w:rsidR="00015A15" w:rsidRDefault="00036E97" w:rsidP="00015A15">
      <w:pPr>
        <w:pStyle w:val="Tekstpodstawowy"/>
        <w:ind w:left="426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B3F33">
        <w:rPr>
          <w:rFonts w:ascii="Times New Roman" w:hAnsi="Times New Roman"/>
        </w:rPr>
        <w:t xml:space="preserve"> w </w:t>
      </w:r>
      <w:r w:rsidR="00015A15">
        <w:rPr>
          <w:rFonts w:ascii="Times New Roman" w:hAnsi="Times New Roman"/>
        </w:rPr>
        <w:t>dziale 700 – Gospodarka mieszkaniowa, rozdział 70005 – Gospodarka gruntami</w:t>
      </w:r>
      <w:r w:rsidR="006B3F33">
        <w:rPr>
          <w:rFonts w:ascii="Times New Roman" w:hAnsi="Times New Roman"/>
        </w:rPr>
        <w:t xml:space="preserve"> i </w:t>
      </w:r>
      <w:r w:rsidR="00015A15">
        <w:rPr>
          <w:rFonts w:ascii="Times New Roman" w:hAnsi="Times New Roman"/>
        </w:rPr>
        <w:t>nieruchomościami -  na podstawie decyzji Wojewody Wielkopolskiego Nr FB-I.3111.75.2015.3 z dnia 19.05.2015r.</w:t>
      </w:r>
      <w:r w:rsidR="006B3F33">
        <w:rPr>
          <w:rFonts w:ascii="Times New Roman" w:hAnsi="Times New Roman"/>
        </w:rPr>
        <w:t xml:space="preserve"> w </w:t>
      </w:r>
      <w:r w:rsidR="00015A15">
        <w:rPr>
          <w:rFonts w:ascii="Times New Roman" w:hAnsi="Times New Roman"/>
        </w:rPr>
        <w:t>sprawie zwiększenia planu dotacji na zadania bieżące z zakresu administracji rządowej oraz inne zadania zlecone ustawami realizowane przez powiat o kwotę 155.000 zł. Środki pochodzące z rezerwy celowej zaplanowanej</w:t>
      </w:r>
      <w:r w:rsidR="006B3F33">
        <w:rPr>
          <w:rFonts w:ascii="Times New Roman" w:hAnsi="Times New Roman"/>
        </w:rPr>
        <w:t xml:space="preserve"> w </w:t>
      </w:r>
      <w:r w:rsidR="00015A15">
        <w:rPr>
          <w:rFonts w:ascii="Times New Roman" w:hAnsi="Times New Roman"/>
        </w:rPr>
        <w:t xml:space="preserve">ustawie budżetowej na  rok 2015 (cz. 83, poz. 41), przeznaczone są na: </w:t>
      </w:r>
    </w:p>
    <w:p w:rsidR="00036E97" w:rsidRDefault="00015A15" w:rsidP="00BF5A1D">
      <w:pPr>
        <w:pStyle w:val="Tekstpodstawowy"/>
        <w:numPr>
          <w:ilvl w:val="0"/>
          <w:numId w:val="3"/>
        </w:numPr>
        <w:ind w:hanging="294"/>
        <w:rPr>
          <w:rFonts w:ascii="Times New Roman" w:hAnsi="Times New Roman"/>
        </w:rPr>
      </w:pPr>
      <w:r>
        <w:rPr>
          <w:rFonts w:ascii="Times New Roman" w:hAnsi="Times New Roman"/>
        </w:rPr>
        <w:t>regulowanie stanów prawnych nieruchomości Skarbu Państwa – kwota 50.000 zł (działanie 5.1.3.1);</w:t>
      </w:r>
    </w:p>
    <w:p w:rsidR="00015A15" w:rsidRDefault="00581674" w:rsidP="00BF5A1D">
      <w:pPr>
        <w:pStyle w:val="Tekstpodstawowy"/>
        <w:numPr>
          <w:ilvl w:val="0"/>
          <w:numId w:val="3"/>
        </w:numPr>
        <w:ind w:hanging="294"/>
        <w:rPr>
          <w:rFonts w:ascii="Times New Roman" w:hAnsi="Times New Roman"/>
        </w:rPr>
      </w:pPr>
      <w:r>
        <w:rPr>
          <w:rFonts w:ascii="Times New Roman" w:hAnsi="Times New Roman"/>
        </w:rPr>
        <w:t>pokrycie kosztów sporządzania operatów szacunkowych</w:t>
      </w:r>
      <w:r w:rsidR="006B3F33">
        <w:rPr>
          <w:rFonts w:ascii="Times New Roman" w:hAnsi="Times New Roman"/>
        </w:rPr>
        <w:t xml:space="preserve"> w </w:t>
      </w:r>
      <w:r>
        <w:rPr>
          <w:rFonts w:ascii="Times New Roman" w:hAnsi="Times New Roman"/>
        </w:rPr>
        <w:t>celu przekształcenia prawa użytkowania wieczystego</w:t>
      </w:r>
      <w:r w:rsidR="006B3F33">
        <w:rPr>
          <w:rFonts w:ascii="Times New Roman" w:hAnsi="Times New Roman"/>
        </w:rPr>
        <w:t xml:space="preserve"> w </w:t>
      </w:r>
      <w:r>
        <w:rPr>
          <w:rFonts w:ascii="Times New Roman" w:hAnsi="Times New Roman"/>
        </w:rPr>
        <w:t>prawo własności – kwota 15.000 zł (działanie 5.1.3.2);</w:t>
      </w:r>
    </w:p>
    <w:p w:rsidR="00581674" w:rsidRDefault="00581674" w:rsidP="00BF5A1D">
      <w:pPr>
        <w:pStyle w:val="Tekstpodstawowy"/>
        <w:numPr>
          <w:ilvl w:val="0"/>
          <w:numId w:val="3"/>
        </w:numPr>
        <w:ind w:hanging="294"/>
        <w:rPr>
          <w:rFonts w:ascii="Times New Roman" w:hAnsi="Times New Roman"/>
        </w:rPr>
      </w:pPr>
      <w:r>
        <w:rPr>
          <w:rFonts w:ascii="Times New Roman" w:hAnsi="Times New Roman"/>
        </w:rPr>
        <w:t>pokrycie kosztów związanych z aktualizacją opłat za trwały zarząd</w:t>
      </w:r>
      <w:r w:rsidR="006B3F33">
        <w:rPr>
          <w:rFonts w:ascii="Times New Roman" w:hAnsi="Times New Roman"/>
        </w:rPr>
        <w:t xml:space="preserve"> i </w:t>
      </w:r>
      <w:r>
        <w:rPr>
          <w:rFonts w:ascii="Times New Roman" w:hAnsi="Times New Roman"/>
        </w:rPr>
        <w:t>wieczyste użytkowanie – kwota 75.000 zł (działanie 5.1.3.2);</w:t>
      </w:r>
    </w:p>
    <w:p w:rsidR="00581674" w:rsidRPr="006E39DC" w:rsidRDefault="00581674" w:rsidP="00BF5A1D">
      <w:pPr>
        <w:pStyle w:val="Tekstpodstawowy"/>
        <w:numPr>
          <w:ilvl w:val="0"/>
          <w:numId w:val="3"/>
        </w:numPr>
        <w:ind w:hanging="294"/>
        <w:rPr>
          <w:rFonts w:ascii="Times New Roman" w:hAnsi="Times New Roman"/>
        </w:rPr>
      </w:pPr>
      <w:r>
        <w:rPr>
          <w:rFonts w:ascii="Times New Roman" w:hAnsi="Times New Roman"/>
        </w:rPr>
        <w:t>pokrycie kosztów sporządzania operatów szacunkowych odszkodowawczych niezbędnych do wydania decyzji ustalającej wysokość odszkodowania za nieruchomości przejmowane pod budowę dróg publicznych – kwota 15.000 zł (działanie 5.2.2.1).</w:t>
      </w:r>
    </w:p>
    <w:p w:rsidR="00036E97" w:rsidRDefault="00036E97" w:rsidP="00036E97">
      <w:pPr>
        <w:pStyle w:val="Tekstpodstawowy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944332">
        <w:rPr>
          <w:rFonts w:ascii="Times New Roman" w:hAnsi="Times New Roman" w:cs="Times New Roman"/>
        </w:rPr>
        <w:t xml:space="preserve">w załączniku </w:t>
      </w:r>
      <w:r w:rsidRPr="00944332">
        <w:rPr>
          <w:rFonts w:ascii="Times New Roman" w:hAnsi="Times New Roman" w:cs="Times New Roman"/>
          <w:b/>
          <w:bCs/>
        </w:rPr>
        <w:t>Nr 2</w:t>
      </w:r>
      <w:r>
        <w:rPr>
          <w:rFonts w:ascii="Times New Roman" w:hAnsi="Times New Roman" w:cs="Times New Roman"/>
        </w:rPr>
        <w:t xml:space="preserve"> - dotyczącym </w:t>
      </w:r>
      <w:r w:rsidRPr="00944332">
        <w:rPr>
          <w:rFonts w:ascii="Times New Roman" w:hAnsi="Times New Roman" w:cs="Times New Roman"/>
        </w:rPr>
        <w:t xml:space="preserve">wydatków budżetu: </w:t>
      </w:r>
    </w:p>
    <w:p w:rsidR="00ED4B31" w:rsidRPr="00ED4B31" w:rsidRDefault="00ED4B31" w:rsidP="00ED4B31">
      <w:pPr>
        <w:pStyle w:val="Tekstpodstawowy"/>
        <w:ind w:left="426" w:hanging="142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6B3F33">
        <w:rPr>
          <w:rFonts w:ascii="Times New Roman" w:hAnsi="Times New Roman"/>
        </w:rPr>
        <w:t xml:space="preserve"> w </w:t>
      </w:r>
      <w:r>
        <w:rPr>
          <w:rFonts w:ascii="Times New Roman" w:hAnsi="Times New Roman"/>
        </w:rPr>
        <w:t>dziale 600 – Transport</w:t>
      </w:r>
      <w:r w:rsidR="006B3F33">
        <w:rPr>
          <w:rFonts w:ascii="Times New Roman" w:hAnsi="Times New Roman"/>
        </w:rPr>
        <w:t xml:space="preserve"> i </w:t>
      </w:r>
      <w:r>
        <w:rPr>
          <w:rFonts w:ascii="Times New Roman" w:hAnsi="Times New Roman"/>
        </w:rPr>
        <w:t>łączność, rozdział 60014 – Drogi publiczne powiatowe –</w:t>
      </w:r>
      <w:r w:rsidR="006B3F33">
        <w:rPr>
          <w:rFonts w:ascii="Times New Roman" w:hAnsi="Times New Roman"/>
        </w:rPr>
        <w:t xml:space="preserve"> w </w:t>
      </w:r>
      <w:r>
        <w:rPr>
          <w:rFonts w:ascii="Times New Roman" w:hAnsi="Times New Roman"/>
        </w:rPr>
        <w:t xml:space="preserve">Powiatowym Zarządzie Dróg zwiększa się o kwotę 101.600 zł </w:t>
      </w:r>
      <w:r>
        <w:rPr>
          <w:rFonts w:ascii="Times New Roman" w:hAnsi="Times New Roman"/>
          <w:color w:val="000000"/>
        </w:rPr>
        <w:t xml:space="preserve"> wydatki majątkowe. Środki zostaną przeznaczone na zadania: „Przebudowa chodnika</w:t>
      </w:r>
      <w:r w:rsidR="006B3F33">
        <w:rPr>
          <w:rFonts w:ascii="Times New Roman" w:hAnsi="Times New Roman"/>
          <w:color w:val="000000"/>
        </w:rPr>
        <w:t xml:space="preserve"> w </w:t>
      </w:r>
      <w:r>
        <w:rPr>
          <w:rFonts w:ascii="Times New Roman" w:hAnsi="Times New Roman"/>
          <w:color w:val="000000"/>
        </w:rPr>
        <w:t>m. Zakrzewo</w:t>
      </w:r>
      <w:r w:rsidR="006B3F33">
        <w:rPr>
          <w:rFonts w:ascii="Times New Roman" w:hAnsi="Times New Roman"/>
          <w:color w:val="000000"/>
        </w:rPr>
        <w:t xml:space="preserve"> i </w:t>
      </w:r>
      <w:r>
        <w:rPr>
          <w:rFonts w:ascii="Times New Roman" w:hAnsi="Times New Roman"/>
          <w:color w:val="000000"/>
        </w:rPr>
        <w:t>Kłodzin gm. Mieścisko”</w:t>
      </w:r>
      <w:r w:rsidR="006B3F33">
        <w:rPr>
          <w:rFonts w:ascii="Times New Roman" w:hAnsi="Times New Roman"/>
          <w:color w:val="000000"/>
        </w:rPr>
        <w:t xml:space="preserve"> w </w:t>
      </w:r>
      <w:r>
        <w:rPr>
          <w:rFonts w:ascii="Times New Roman" w:hAnsi="Times New Roman"/>
          <w:color w:val="000000"/>
        </w:rPr>
        <w:t>kwocie 31.600 zł (nakłady po</w:t>
      </w:r>
      <w:r w:rsidR="00E064BD">
        <w:rPr>
          <w:rFonts w:ascii="Times New Roman" w:hAnsi="Times New Roman"/>
          <w:color w:val="000000"/>
        </w:rPr>
        <w:t xml:space="preserve"> zmianach wyniosą 121.600 zł), </w:t>
      </w:r>
      <w:r>
        <w:rPr>
          <w:rFonts w:ascii="Times New Roman" w:hAnsi="Times New Roman"/>
          <w:color w:val="000000"/>
        </w:rPr>
        <w:t>„Przebudowa chodnika przy drodze powiatowej</w:t>
      </w:r>
      <w:r w:rsidR="006B3F33">
        <w:rPr>
          <w:rFonts w:ascii="Times New Roman" w:hAnsi="Times New Roman"/>
          <w:color w:val="000000"/>
        </w:rPr>
        <w:t xml:space="preserve"> w </w:t>
      </w:r>
      <w:r>
        <w:rPr>
          <w:rFonts w:ascii="Times New Roman" w:hAnsi="Times New Roman"/>
          <w:color w:val="000000"/>
        </w:rPr>
        <w:t>Mokronosach</w:t>
      </w:r>
      <w:r w:rsidR="006B3F33">
        <w:rPr>
          <w:rFonts w:ascii="Times New Roman" w:hAnsi="Times New Roman"/>
          <w:color w:val="000000"/>
        </w:rPr>
        <w:t xml:space="preserve"> i w </w:t>
      </w:r>
      <w:r>
        <w:rPr>
          <w:rFonts w:ascii="Times New Roman" w:hAnsi="Times New Roman"/>
          <w:color w:val="000000"/>
        </w:rPr>
        <w:t>Damasławku przy ul. Piotrkowickiej”</w:t>
      </w:r>
      <w:r w:rsidR="006B3F33">
        <w:rPr>
          <w:rFonts w:ascii="Times New Roman" w:hAnsi="Times New Roman"/>
          <w:color w:val="000000"/>
        </w:rPr>
        <w:t xml:space="preserve"> w </w:t>
      </w:r>
      <w:r>
        <w:rPr>
          <w:rFonts w:ascii="Times New Roman" w:hAnsi="Times New Roman"/>
          <w:color w:val="000000"/>
        </w:rPr>
        <w:t>kwocie 60.000 zł (nakłady po zmianach wyniosą 145.000 zł),  „Przebudowa chodnika</w:t>
      </w:r>
      <w:r w:rsidR="006B3F33">
        <w:rPr>
          <w:rFonts w:ascii="Times New Roman" w:hAnsi="Times New Roman"/>
          <w:color w:val="000000"/>
        </w:rPr>
        <w:t xml:space="preserve"> w </w:t>
      </w:r>
      <w:r>
        <w:rPr>
          <w:rFonts w:ascii="Times New Roman" w:hAnsi="Times New Roman"/>
          <w:color w:val="000000"/>
        </w:rPr>
        <w:t>Stołężynie</w:t>
      </w:r>
      <w:r w:rsidR="00E064BD">
        <w:rPr>
          <w:rFonts w:ascii="Times New Roman" w:hAnsi="Times New Roman"/>
          <w:color w:val="000000"/>
        </w:rPr>
        <w:t xml:space="preserve"> ul. Kcyńska</w:t>
      </w:r>
      <w:r>
        <w:rPr>
          <w:rFonts w:ascii="Times New Roman" w:hAnsi="Times New Roman"/>
          <w:color w:val="000000"/>
        </w:rPr>
        <w:t>”</w:t>
      </w:r>
      <w:r w:rsidR="006B3F33">
        <w:rPr>
          <w:rFonts w:ascii="Times New Roman" w:hAnsi="Times New Roman"/>
          <w:color w:val="000000"/>
        </w:rPr>
        <w:t xml:space="preserve"> w </w:t>
      </w:r>
      <w:r>
        <w:rPr>
          <w:rFonts w:ascii="Times New Roman" w:hAnsi="Times New Roman"/>
          <w:color w:val="000000"/>
        </w:rPr>
        <w:t>kwocie 10.000 zł (nakłady po zmianach wyniosą 110.000 zł).</w:t>
      </w:r>
    </w:p>
    <w:p w:rsidR="00341933" w:rsidRPr="0060264D" w:rsidRDefault="00341933" w:rsidP="00341933">
      <w:pPr>
        <w:pStyle w:val="Tekstpodstawowy"/>
        <w:ind w:left="4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B3F33">
        <w:rPr>
          <w:rFonts w:ascii="Times New Roman" w:hAnsi="Times New Roman" w:cs="Times New Roman"/>
        </w:rPr>
        <w:t xml:space="preserve"> w </w:t>
      </w:r>
      <w:r>
        <w:rPr>
          <w:rFonts w:ascii="Times New Roman" w:hAnsi="Times New Roman" w:cs="Times New Roman"/>
        </w:rPr>
        <w:t>dziale 700 – Gospodarka mieszkaniowa, rozdział 70005 – Gospodarka gruntami</w:t>
      </w:r>
      <w:r w:rsidR="006B3F33">
        <w:rPr>
          <w:rFonts w:ascii="Times New Roman" w:hAnsi="Times New Roman" w:cs="Times New Roman"/>
        </w:rPr>
        <w:t xml:space="preserve"> i </w:t>
      </w:r>
      <w:r>
        <w:rPr>
          <w:rFonts w:ascii="Times New Roman" w:hAnsi="Times New Roman" w:cs="Times New Roman"/>
        </w:rPr>
        <w:t>nieruchomościami –</w:t>
      </w:r>
      <w:r w:rsidR="006B3F33">
        <w:rPr>
          <w:rFonts w:ascii="Times New Roman" w:hAnsi="Times New Roman" w:cs="Times New Roman"/>
        </w:rPr>
        <w:t xml:space="preserve"> w </w:t>
      </w:r>
      <w:r>
        <w:rPr>
          <w:rFonts w:ascii="Times New Roman" w:hAnsi="Times New Roman" w:cs="Times New Roman"/>
        </w:rPr>
        <w:t xml:space="preserve">Starostwie Powiatowym zwiększa się o kwotę 155.000 zł wydatki związane z realizacją zadań statutowych. Środki zostaną przeznaczone na  </w:t>
      </w:r>
      <w:r>
        <w:rPr>
          <w:rFonts w:ascii="Times New Roman" w:hAnsi="Times New Roman"/>
        </w:rPr>
        <w:t>regulowanie stanów prawnych nieruchomości Skarbu Państwa</w:t>
      </w:r>
      <w:r w:rsidR="006B3F33">
        <w:rPr>
          <w:rFonts w:ascii="Times New Roman" w:hAnsi="Times New Roman"/>
        </w:rPr>
        <w:t xml:space="preserve"> w </w:t>
      </w:r>
      <w:r w:rsidR="00AF4E62">
        <w:rPr>
          <w:rFonts w:ascii="Times New Roman" w:hAnsi="Times New Roman"/>
        </w:rPr>
        <w:t xml:space="preserve">systemie ksiąg wieczystych </w:t>
      </w:r>
      <w:r>
        <w:rPr>
          <w:rFonts w:ascii="Times New Roman" w:hAnsi="Times New Roman"/>
        </w:rPr>
        <w:t xml:space="preserve">(50.000 zł), </w:t>
      </w:r>
      <w:r w:rsidR="00AF4E62">
        <w:rPr>
          <w:rFonts w:ascii="Times New Roman" w:hAnsi="Times New Roman"/>
        </w:rPr>
        <w:t>pokrycie kosztów sporządzania operatów szacunkowych</w:t>
      </w:r>
      <w:r w:rsidR="006B3F33">
        <w:rPr>
          <w:rFonts w:ascii="Times New Roman" w:hAnsi="Times New Roman"/>
        </w:rPr>
        <w:t xml:space="preserve"> w </w:t>
      </w:r>
      <w:r w:rsidR="00AF4E62">
        <w:rPr>
          <w:rFonts w:ascii="Times New Roman" w:hAnsi="Times New Roman"/>
        </w:rPr>
        <w:t>celu przekształcenia prawa użytkowania wieczystego</w:t>
      </w:r>
      <w:r w:rsidR="006B3F33">
        <w:rPr>
          <w:rFonts w:ascii="Times New Roman" w:hAnsi="Times New Roman"/>
        </w:rPr>
        <w:t xml:space="preserve"> w </w:t>
      </w:r>
      <w:r w:rsidR="00AF4E62">
        <w:rPr>
          <w:rFonts w:ascii="Times New Roman" w:hAnsi="Times New Roman"/>
        </w:rPr>
        <w:t>prawo własności (15.000 zł), pokrycie kosztów związanych z aktualizacją opłat za trwały zarząd</w:t>
      </w:r>
      <w:r w:rsidR="006B3F33">
        <w:rPr>
          <w:rFonts w:ascii="Times New Roman" w:hAnsi="Times New Roman"/>
        </w:rPr>
        <w:t xml:space="preserve"> i </w:t>
      </w:r>
      <w:r w:rsidR="00AF4E62">
        <w:rPr>
          <w:rFonts w:ascii="Times New Roman" w:hAnsi="Times New Roman"/>
        </w:rPr>
        <w:t>wieczyste użytkowanie (75.000 zł), pokrycie kosztów sporządzania operatów szacunkowych odszkodowawczych niezbędnych do wydania decyzji ustalającej wysokość odszkodowania za nieruchomości przejmowane pod budowę dróg publicznych (15.000 zł).</w:t>
      </w:r>
    </w:p>
    <w:p w:rsidR="00036E97" w:rsidRDefault="001E2C17" w:rsidP="00AF4E62">
      <w:pPr>
        <w:pStyle w:val="Tekstpodstawowy"/>
        <w:ind w:left="426" w:hanging="142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6B3F33">
        <w:rPr>
          <w:rFonts w:ascii="Times New Roman" w:hAnsi="Times New Roman"/>
        </w:rPr>
        <w:t xml:space="preserve"> w </w:t>
      </w:r>
      <w:r>
        <w:rPr>
          <w:rFonts w:ascii="Times New Roman" w:hAnsi="Times New Roman"/>
        </w:rPr>
        <w:t>dziale 754 – Bezpieczeństwo publiczne</w:t>
      </w:r>
      <w:r w:rsidR="006B3F33">
        <w:rPr>
          <w:rFonts w:ascii="Times New Roman" w:hAnsi="Times New Roman"/>
        </w:rPr>
        <w:t xml:space="preserve"> i </w:t>
      </w:r>
      <w:r>
        <w:rPr>
          <w:rFonts w:ascii="Times New Roman" w:hAnsi="Times New Roman"/>
        </w:rPr>
        <w:t>ochrona przeciwpożarowa, rozdział 75411 – Komendy powiatowe Państwowej Straży Pożarnej –</w:t>
      </w:r>
      <w:r w:rsidR="006B3F33">
        <w:rPr>
          <w:rFonts w:ascii="Times New Roman" w:hAnsi="Times New Roman"/>
        </w:rPr>
        <w:t xml:space="preserve"> w </w:t>
      </w:r>
      <w:r>
        <w:rPr>
          <w:rFonts w:ascii="Times New Roman" w:hAnsi="Times New Roman"/>
        </w:rPr>
        <w:t>Komendzie Powiatowej Państwowej Straży Pożarnej</w:t>
      </w:r>
      <w:r w:rsidR="006B3F33">
        <w:rPr>
          <w:rFonts w:ascii="Times New Roman" w:hAnsi="Times New Roman"/>
        </w:rPr>
        <w:t xml:space="preserve"> w </w:t>
      </w:r>
      <w:r>
        <w:rPr>
          <w:rFonts w:ascii="Times New Roman" w:hAnsi="Times New Roman"/>
        </w:rPr>
        <w:t>Wągrowcu</w:t>
      </w:r>
      <w:r w:rsidR="006B3F33">
        <w:rPr>
          <w:rFonts w:ascii="Times New Roman" w:hAnsi="Times New Roman"/>
        </w:rPr>
        <w:t xml:space="preserve"> w </w:t>
      </w:r>
      <w:r>
        <w:rPr>
          <w:rFonts w:ascii="Times New Roman" w:hAnsi="Times New Roman"/>
        </w:rPr>
        <w:t>związku z niższymi wydatkami na wypłatę równoważników pieniężnych za niewydane sorty mundurowe, zmniejsza się o kwotę 2.952 zł wynagrodzenia</w:t>
      </w:r>
      <w:r w:rsidR="006B3F33">
        <w:rPr>
          <w:rFonts w:ascii="Times New Roman" w:hAnsi="Times New Roman"/>
        </w:rPr>
        <w:t xml:space="preserve"> i </w:t>
      </w:r>
      <w:r>
        <w:rPr>
          <w:rFonts w:ascii="Times New Roman" w:hAnsi="Times New Roman"/>
        </w:rPr>
        <w:t>składki od nich naliczane. Środki zostaną przeznaczone na wydatki związane z realizacją zadań statutowych, tj. naprawę sprężarki.</w:t>
      </w:r>
    </w:p>
    <w:p w:rsidR="00E16420" w:rsidRPr="00AF4E62" w:rsidRDefault="00E16420" w:rsidP="00670CAA">
      <w:pPr>
        <w:pStyle w:val="Tekstpodstawowy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</w:t>
      </w:r>
      <w:r w:rsidR="006B3F33">
        <w:rPr>
          <w:rFonts w:ascii="Times New Roman" w:hAnsi="Times New Roman"/>
        </w:rPr>
        <w:t xml:space="preserve"> w </w:t>
      </w:r>
      <w:r>
        <w:rPr>
          <w:rFonts w:ascii="Times New Roman" w:hAnsi="Times New Roman"/>
        </w:rPr>
        <w:t xml:space="preserve">dziale 854 – Edukacyjna opieka wychowawcza, rozdział 85421 – Młodzieżowe ośrodki socjoterapii - </w:t>
      </w:r>
      <w:r w:rsidR="006B3F33">
        <w:rPr>
          <w:rFonts w:ascii="Times New Roman" w:hAnsi="Times New Roman"/>
        </w:rPr>
        <w:t xml:space="preserve"> w </w:t>
      </w:r>
      <w:r>
        <w:rPr>
          <w:rFonts w:ascii="Times New Roman" w:hAnsi="Times New Roman"/>
        </w:rPr>
        <w:t>Młodzieżowym Ośrodku Socjoterapii</w:t>
      </w:r>
      <w:r w:rsidR="006B3F33">
        <w:rPr>
          <w:rFonts w:ascii="Times New Roman" w:hAnsi="Times New Roman"/>
        </w:rPr>
        <w:t xml:space="preserve"> w </w:t>
      </w:r>
      <w:r>
        <w:rPr>
          <w:rFonts w:ascii="Times New Roman" w:hAnsi="Times New Roman"/>
        </w:rPr>
        <w:t>Gołańczy</w:t>
      </w:r>
      <w:r w:rsidR="006B3F33">
        <w:rPr>
          <w:rFonts w:ascii="Times New Roman" w:hAnsi="Times New Roman"/>
        </w:rPr>
        <w:t xml:space="preserve"> w </w:t>
      </w:r>
      <w:r>
        <w:rPr>
          <w:rFonts w:ascii="Times New Roman" w:hAnsi="Times New Roman"/>
        </w:rPr>
        <w:t xml:space="preserve">związku z dostosowaniem planu dodatkowego </w:t>
      </w:r>
      <w:r>
        <w:rPr>
          <w:rFonts w:ascii="Times New Roman" w:hAnsi="Times New Roman"/>
        </w:rPr>
        <w:lastRenderedPageBreak/>
        <w:t>wynagrodzenia rocznego do faktycznej realizacji wydatków, zmniejsza się o kwotę 1.668 zł wynagrodzenia</w:t>
      </w:r>
      <w:r w:rsidR="006B3F33">
        <w:rPr>
          <w:rFonts w:ascii="Times New Roman" w:hAnsi="Times New Roman"/>
        </w:rPr>
        <w:t xml:space="preserve"> i </w:t>
      </w:r>
      <w:r>
        <w:rPr>
          <w:rFonts w:ascii="Times New Roman" w:hAnsi="Times New Roman"/>
        </w:rPr>
        <w:t>składki od nich naliczane. Zwiększa się o kwotę 1.668 zł wydatki związane z realizacją zadań statutowych. Środki zostaną przeznaczone na opłaty sądowe</w:t>
      </w:r>
      <w:r w:rsidR="006B3F33">
        <w:rPr>
          <w:rFonts w:ascii="Times New Roman" w:hAnsi="Times New Roman"/>
        </w:rPr>
        <w:t xml:space="preserve"> i </w:t>
      </w:r>
      <w:r>
        <w:rPr>
          <w:rFonts w:ascii="Times New Roman" w:hAnsi="Times New Roman"/>
        </w:rPr>
        <w:t>komornicze</w:t>
      </w:r>
      <w:r w:rsidR="006B3F33">
        <w:rPr>
          <w:rFonts w:ascii="Times New Roman" w:hAnsi="Times New Roman"/>
        </w:rPr>
        <w:t xml:space="preserve"> w </w:t>
      </w:r>
      <w:r>
        <w:rPr>
          <w:rFonts w:ascii="Times New Roman" w:hAnsi="Times New Roman"/>
        </w:rPr>
        <w:t>związku z egzekucją należności z tytułu opłat za wyżywienie</w:t>
      </w:r>
      <w:r w:rsidR="006B3F33">
        <w:rPr>
          <w:rFonts w:ascii="Times New Roman" w:hAnsi="Times New Roman"/>
        </w:rPr>
        <w:t xml:space="preserve"> w </w:t>
      </w:r>
      <w:r>
        <w:rPr>
          <w:rFonts w:ascii="Times New Roman" w:hAnsi="Times New Roman"/>
        </w:rPr>
        <w:t>ośrodku.</w:t>
      </w:r>
    </w:p>
    <w:p w:rsidR="002014D4" w:rsidRPr="005D3251" w:rsidRDefault="002014D4" w:rsidP="002014D4">
      <w:pPr>
        <w:pStyle w:val="Tekstpodstawowy"/>
        <w:numPr>
          <w:ilvl w:val="0"/>
          <w:numId w:val="1"/>
        </w:numPr>
        <w:tabs>
          <w:tab w:val="left" w:pos="360"/>
        </w:tabs>
        <w:spacing w:line="0" w:lineRule="atLeast"/>
        <w:ind w:left="426" w:hanging="426"/>
        <w:rPr>
          <w:rFonts w:ascii="Times New Roman" w:hAnsi="Times New Roman"/>
        </w:rPr>
      </w:pPr>
      <w:r>
        <w:t xml:space="preserve">w załączniku Nr 3 – dotyczącym </w:t>
      </w:r>
      <w:r w:rsidRPr="005D3251">
        <w:rPr>
          <w:rFonts w:ascii="Times New Roman" w:hAnsi="Times New Roman"/>
        </w:rPr>
        <w:t>dochodów</w:t>
      </w:r>
      <w:r w:rsidR="006B3F33">
        <w:rPr>
          <w:rFonts w:ascii="Times New Roman" w:hAnsi="Times New Roman"/>
        </w:rPr>
        <w:t xml:space="preserve"> i </w:t>
      </w:r>
      <w:r w:rsidRPr="005D3251">
        <w:rPr>
          <w:rFonts w:ascii="Times New Roman" w:hAnsi="Times New Roman"/>
        </w:rPr>
        <w:t>wydatków związanych z realizacją zadań z zakresu administracji rządowej</w:t>
      </w:r>
      <w:r w:rsidR="006B3F33">
        <w:rPr>
          <w:rFonts w:ascii="Times New Roman" w:hAnsi="Times New Roman"/>
        </w:rPr>
        <w:t xml:space="preserve"> i </w:t>
      </w:r>
      <w:r w:rsidRPr="005D3251">
        <w:rPr>
          <w:rFonts w:ascii="Times New Roman" w:hAnsi="Times New Roman"/>
        </w:rPr>
        <w:t>innych zleconych jednostce samorządu terytorialnego</w:t>
      </w:r>
      <w:r>
        <w:rPr>
          <w:rFonts w:ascii="Times New Roman" w:hAnsi="Times New Roman"/>
        </w:rPr>
        <w:t xml:space="preserve"> o</w:t>
      </w:r>
      <w:r w:rsidR="00AF4E62">
        <w:rPr>
          <w:rFonts w:ascii="Times New Roman" w:hAnsi="Times New Roman"/>
        </w:rPr>
        <w:t>drębnymi ustawami</w:t>
      </w:r>
      <w:r w:rsidR="006B3F33">
        <w:rPr>
          <w:rFonts w:ascii="Times New Roman" w:hAnsi="Times New Roman"/>
        </w:rPr>
        <w:t xml:space="preserve"> w </w:t>
      </w:r>
      <w:r w:rsidR="00AF4E62">
        <w:rPr>
          <w:rFonts w:ascii="Times New Roman" w:hAnsi="Times New Roman"/>
        </w:rPr>
        <w:t>2015 roku:</w:t>
      </w:r>
    </w:p>
    <w:p w:rsidR="00AF4E62" w:rsidRPr="0060264D" w:rsidRDefault="00AF4E62" w:rsidP="00AF4E62">
      <w:pPr>
        <w:pStyle w:val="Tekstpodstawowy"/>
        <w:ind w:left="4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B3F33">
        <w:rPr>
          <w:rFonts w:ascii="Times New Roman" w:hAnsi="Times New Roman" w:cs="Times New Roman"/>
        </w:rPr>
        <w:t xml:space="preserve"> w </w:t>
      </w:r>
      <w:r>
        <w:rPr>
          <w:rFonts w:ascii="Times New Roman" w:hAnsi="Times New Roman" w:cs="Times New Roman"/>
        </w:rPr>
        <w:t>dziale 700 – Gospodarka mieszkaniowa, rozdział 70005 – Gospodarka gruntami</w:t>
      </w:r>
      <w:r w:rsidR="006B3F33">
        <w:rPr>
          <w:rFonts w:ascii="Times New Roman" w:hAnsi="Times New Roman" w:cs="Times New Roman"/>
        </w:rPr>
        <w:t xml:space="preserve"> i </w:t>
      </w:r>
      <w:r>
        <w:rPr>
          <w:rFonts w:ascii="Times New Roman" w:hAnsi="Times New Roman" w:cs="Times New Roman"/>
        </w:rPr>
        <w:t>nieruchomościami –</w:t>
      </w:r>
      <w:r w:rsidR="006B3F33">
        <w:rPr>
          <w:rFonts w:ascii="Times New Roman" w:hAnsi="Times New Roman" w:cs="Times New Roman"/>
        </w:rPr>
        <w:t xml:space="preserve"> w </w:t>
      </w:r>
      <w:r>
        <w:rPr>
          <w:rFonts w:ascii="Times New Roman" w:hAnsi="Times New Roman" w:cs="Times New Roman"/>
        </w:rPr>
        <w:t>Starostwie Powiatowym zwiększa się o kwotę 155.000 zł dochody</w:t>
      </w:r>
      <w:r w:rsidR="006B3F33">
        <w:rPr>
          <w:rFonts w:ascii="Times New Roman" w:hAnsi="Times New Roman" w:cs="Times New Roman"/>
        </w:rPr>
        <w:t xml:space="preserve"> i </w:t>
      </w:r>
      <w:r>
        <w:rPr>
          <w:rFonts w:ascii="Times New Roman" w:hAnsi="Times New Roman" w:cs="Times New Roman"/>
        </w:rPr>
        <w:t xml:space="preserve">wydatki związane z realizacją zadań statutowych. Środki zostaną przeznaczone na  </w:t>
      </w:r>
      <w:r>
        <w:rPr>
          <w:rFonts w:ascii="Times New Roman" w:hAnsi="Times New Roman"/>
        </w:rPr>
        <w:t>regulowanie stanów prawnych nieruchomości Skarbu Państwa</w:t>
      </w:r>
      <w:r w:rsidR="006B3F33">
        <w:rPr>
          <w:rFonts w:ascii="Times New Roman" w:hAnsi="Times New Roman"/>
        </w:rPr>
        <w:t xml:space="preserve"> w </w:t>
      </w:r>
      <w:r>
        <w:rPr>
          <w:rFonts w:ascii="Times New Roman" w:hAnsi="Times New Roman"/>
        </w:rPr>
        <w:t>systemie ksiąg wieczystych (50.000 zł), pokrycie kosztów sporządzania operatów szacunkowych</w:t>
      </w:r>
      <w:r w:rsidR="006B3F33">
        <w:rPr>
          <w:rFonts w:ascii="Times New Roman" w:hAnsi="Times New Roman"/>
        </w:rPr>
        <w:t xml:space="preserve"> w </w:t>
      </w:r>
      <w:r>
        <w:rPr>
          <w:rFonts w:ascii="Times New Roman" w:hAnsi="Times New Roman"/>
        </w:rPr>
        <w:t>celu przekształcenia prawa użytkowania wieczystego</w:t>
      </w:r>
      <w:r w:rsidR="006B3F33">
        <w:rPr>
          <w:rFonts w:ascii="Times New Roman" w:hAnsi="Times New Roman"/>
        </w:rPr>
        <w:t xml:space="preserve"> w </w:t>
      </w:r>
      <w:r>
        <w:rPr>
          <w:rFonts w:ascii="Times New Roman" w:hAnsi="Times New Roman"/>
        </w:rPr>
        <w:t>prawo własności (15.000 zł), pokrycie kosztów związanych z aktualizacją opłat za trwały zarząd</w:t>
      </w:r>
      <w:r w:rsidR="006B3F33">
        <w:rPr>
          <w:rFonts w:ascii="Times New Roman" w:hAnsi="Times New Roman"/>
        </w:rPr>
        <w:t xml:space="preserve"> i </w:t>
      </w:r>
      <w:r>
        <w:rPr>
          <w:rFonts w:ascii="Times New Roman" w:hAnsi="Times New Roman"/>
        </w:rPr>
        <w:t>wieczyste użytkowanie (75.000 zł), pokrycie kosztów sporządzania operatów szacunkowych odszkodowawczych niezbędnych do wydania decyzji ustalającej wysokość odszkodowania za nieruchomości przejmowane pod budowę dróg publicznych (15.000 zł).</w:t>
      </w:r>
    </w:p>
    <w:p w:rsidR="00811813" w:rsidRDefault="00811813" w:rsidP="00811813">
      <w:pPr>
        <w:pStyle w:val="Tekstpodstawowy"/>
        <w:ind w:left="426" w:hanging="142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6B3F33">
        <w:rPr>
          <w:rFonts w:ascii="Times New Roman" w:hAnsi="Times New Roman"/>
        </w:rPr>
        <w:t xml:space="preserve"> w </w:t>
      </w:r>
      <w:r>
        <w:rPr>
          <w:rFonts w:ascii="Times New Roman" w:hAnsi="Times New Roman"/>
        </w:rPr>
        <w:t>dziale 754 – Bezpieczeństwo publiczne</w:t>
      </w:r>
      <w:r w:rsidR="006B3F33">
        <w:rPr>
          <w:rFonts w:ascii="Times New Roman" w:hAnsi="Times New Roman"/>
        </w:rPr>
        <w:t xml:space="preserve"> i </w:t>
      </w:r>
      <w:r>
        <w:rPr>
          <w:rFonts w:ascii="Times New Roman" w:hAnsi="Times New Roman"/>
        </w:rPr>
        <w:t>ochrona przeciwpożarowa, rozdział 75411 – Komendy powiatowe Państwowej Straży Pożarnej –</w:t>
      </w:r>
      <w:r w:rsidR="006B3F33">
        <w:rPr>
          <w:rFonts w:ascii="Times New Roman" w:hAnsi="Times New Roman"/>
        </w:rPr>
        <w:t xml:space="preserve"> w </w:t>
      </w:r>
      <w:r>
        <w:rPr>
          <w:rFonts w:ascii="Times New Roman" w:hAnsi="Times New Roman"/>
        </w:rPr>
        <w:t>Komendzie Powiatowej Państwowej Straży Pożarnej</w:t>
      </w:r>
      <w:r w:rsidR="006B3F33">
        <w:rPr>
          <w:rFonts w:ascii="Times New Roman" w:hAnsi="Times New Roman"/>
        </w:rPr>
        <w:t xml:space="preserve"> w </w:t>
      </w:r>
      <w:r>
        <w:rPr>
          <w:rFonts w:ascii="Times New Roman" w:hAnsi="Times New Roman"/>
        </w:rPr>
        <w:t>Wągrowcu</w:t>
      </w:r>
      <w:r w:rsidR="006B3F33">
        <w:rPr>
          <w:rFonts w:ascii="Times New Roman" w:hAnsi="Times New Roman"/>
        </w:rPr>
        <w:t xml:space="preserve"> w </w:t>
      </w:r>
      <w:r>
        <w:rPr>
          <w:rFonts w:ascii="Times New Roman" w:hAnsi="Times New Roman"/>
        </w:rPr>
        <w:t>związku z niższymi wydatkami na wypłatę równoważników pieniężnych za niewydane sorty mundurowe, zmniejsza się o kwotę 2.952 zł wynagrodzenia</w:t>
      </w:r>
      <w:r w:rsidR="006B3F33">
        <w:rPr>
          <w:rFonts w:ascii="Times New Roman" w:hAnsi="Times New Roman"/>
        </w:rPr>
        <w:t xml:space="preserve"> i </w:t>
      </w:r>
      <w:r>
        <w:rPr>
          <w:rFonts w:ascii="Times New Roman" w:hAnsi="Times New Roman"/>
        </w:rPr>
        <w:t>składki od nich naliczane. Środki zostaną przeznaczone na wydatki związane z realizacją zadań statutowych, tj. naprawę sprężarki.</w:t>
      </w:r>
    </w:p>
    <w:p w:rsidR="002014D4" w:rsidRPr="00AF4E62" w:rsidRDefault="002014D4" w:rsidP="00AF4E62">
      <w:pPr>
        <w:rPr>
          <w:sz w:val="22"/>
          <w:szCs w:val="22"/>
        </w:rPr>
      </w:pPr>
    </w:p>
    <w:p w:rsidR="00036E97" w:rsidRDefault="00036E97" w:rsidP="00036E97">
      <w:pPr>
        <w:rPr>
          <w:sz w:val="22"/>
          <w:szCs w:val="22"/>
        </w:rPr>
      </w:pPr>
      <w:r w:rsidRPr="004944BB">
        <w:rPr>
          <w:sz w:val="22"/>
          <w:szCs w:val="22"/>
        </w:rPr>
        <w:t>Wobec powyższego podjęcie niniejszej uchwały jest uzasadnione.</w:t>
      </w:r>
    </w:p>
    <w:p w:rsidR="00036E97" w:rsidRDefault="00036E97" w:rsidP="00036E97">
      <w:pPr>
        <w:rPr>
          <w:sz w:val="22"/>
          <w:szCs w:val="22"/>
        </w:rPr>
      </w:pPr>
    </w:p>
    <w:p w:rsidR="00BF5A1D" w:rsidRPr="0017590A" w:rsidRDefault="00BF5A1D" w:rsidP="00036E97">
      <w:pPr>
        <w:rPr>
          <w:sz w:val="22"/>
          <w:szCs w:val="22"/>
        </w:rPr>
      </w:pPr>
    </w:p>
    <w:p w:rsidR="00036E97" w:rsidRPr="00401064" w:rsidRDefault="00036E97" w:rsidP="00036E97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          Starosta</w:t>
      </w:r>
    </w:p>
    <w:p w:rsidR="00036E97" w:rsidRPr="00401064" w:rsidRDefault="00036E97" w:rsidP="00036E97">
      <w:pPr>
        <w:ind w:left="5664" w:firstLine="708"/>
        <w:rPr>
          <w:sz w:val="22"/>
          <w:szCs w:val="22"/>
        </w:rPr>
      </w:pPr>
      <w:r w:rsidRPr="0040106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</w:p>
    <w:p w:rsidR="00036E97" w:rsidRPr="00401064" w:rsidRDefault="00036E97" w:rsidP="00036E97">
      <w:pPr>
        <w:ind w:left="5664" w:firstLine="708"/>
        <w:rPr>
          <w:sz w:val="22"/>
          <w:szCs w:val="22"/>
        </w:rPr>
      </w:pPr>
    </w:p>
    <w:p w:rsidR="00036E97" w:rsidRPr="00401064" w:rsidRDefault="00BF5A1D" w:rsidP="00036E97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……………………</w:t>
      </w:r>
    </w:p>
    <w:p w:rsidR="00036E97" w:rsidRPr="00181CDC" w:rsidRDefault="00036E97" w:rsidP="00036E97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401064">
        <w:rPr>
          <w:sz w:val="22"/>
          <w:szCs w:val="22"/>
        </w:rPr>
        <w:t xml:space="preserve">                                                                                               </w:t>
      </w:r>
      <w:r>
        <w:rPr>
          <w:sz w:val="22"/>
          <w:szCs w:val="22"/>
        </w:rPr>
        <w:t xml:space="preserve">            /Tomasz Kranc/</w:t>
      </w:r>
    </w:p>
    <w:p w:rsidR="00036E97" w:rsidRPr="00181CDC" w:rsidRDefault="00036E97" w:rsidP="00036E97">
      <w:pPr>
        <w:rPr>
          <w:sz w:val="22"/>
          <w:szCs w:val="22"/>
        </w:rPr>
      </w:pPr>
    </w:p>
    <w:p w:rsidR="00036E97" w:rsidRDefault="00036E97" w:rsidP="00036E97"/>
    <w:p w:rsidR="00036E97" w:rsidRDefault="00036E97" w:rsidP="00036E97"/>
    <w:p w:rsidR="00036E97" w:rsidRDefault="00036E97" w:rsidP="00036E97"/>
    <w:p w:rsidR="00036E97" w:rsidRDefault="00036E97" w:rsidP="00036E97"/>
    <w:p w:rsidR="00036E97" w:rsidRDefault="00036E97" w:rsidP="00036E97"/>
    <w:p w:rsidR="002D4E28" w:rsidRDefault="002D4E28"/>
    <w:sectPr w:rsidR="002D4E28" w:rsidSect="00811813">
      <w:footerReference w:type="default" r:id="rId7"/>
      <w:pgSz w:w="11906" w:h="16838"/>
      <w:pgMar w:top="851" w:right="991" w:bottom="1276" w:left="1080" w:header="708" w:footer="453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430" w:rsidRDefault="00076430" w:rsidP="005F1A2A">
      <w:r>
        <w:separator/>
      </w:r>
    </w:p>
  </w:endnote>
  <w:endnote w:type="continuationSeparator" w:id="0">
    <w:p w:rsidR="00076430" w:rsidRDefault="00076430" w:rsidP="005F1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195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2014D4" w:rsidRPr="00EB5ED3" w:rsidRDefault="00961591">
        <w:pPr>
          <w:pStyle w:val="Stopka"/>
          <w:jc w:val="center"/>
          <w:rPr>
            <w:sz w:val="20"/>
          </w:rPr>
        </w:pPr>
        <w:r w:rsidRPr="00EB5ED3">
          <w:rPr>
            <w:sz w:val="20"/>
          </w:rPr>
          <w:fldChar w:fldCharType="begin"/>
        </w:r>
        <w:r w:rsidR="002014D4" w:rsidRPr="00EB5ED3">
          <w:rPr>
            <w:sz w:val="20"/>
          </w:rPr>
          <w:instrText>PAGE   \* MERGEFORMAT</w:instrText>
        </w:r>
        <w:r w:rsidRPr="00EB5ED3">
          <w:rPr>
            <w:sz w:val="20"/>
          </w:rPr>
          <w:fldChar w:fldCharType="separate"/>
        </w:r>
        <w:r w:rsidR="003D3B48">
          <w:rPr>
            <w:noProof/>
            <w:sz w:val="20"/>
          </w:rPr>
          <w:t>15</w:t>
        </w:r>
        <w:r w:rsidRPr="00EB5ED3">
          <w:rPr>
            <w:sz w:val="20"/>
          </w:rPr>
          <w:fldChar w:fldCharType="end"/>
        </w:r>
      </w:p>
    </w:sdtContent>
  </w:sdt>
  <w:p w:rsidR="002014D4" w:rsidRDefault="002014D4" w:rsidP="002014D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430" w:rsidRDefault="00076430" w:rsidP="005F1A2A">
      <w:r>
        <w:separator/>
      </w:r>
    </w:p>
  </w:footnote>
  <w:footnote w:type="continuationSeparator" w:id="0">
    <w:p w:rsidR="00076430" w:rsidRDefault="00076430" w:rsidP="005F1A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B2D05"/>
    <w:multiLevelType w:val="hybridMultilevel"/>
    <w:tmpl w:val="9B22DF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1547E"/>
    <w:multiLevelType w:val="hybridMultilevel"/>
    <w:tmpl w:val="A4DC0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9310D"/>
    <w:multiLevelType w:val="hybridMultilevel"/>
    <w:tmpl w:val="1FA42834"/>
    <w:lvl w:ilvl="0" w:tplc="0415000B">
      <w:start w:val="1"/>
      <w:numFmt w:val="bullet"/>
      <w:lvlText w:val=""/>
      <w:lvlJc w:val="left"/>
      <w:pPr>
        <w:ind w:left="10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3">
    <w:nsid w:val="61537EB7"/>
    <w:multiLevelType w:val="hybridMultilevel"/>
    <w:tmpl w:val="3D80BF02"/>
    <w:lvl w:ilvl="0" w:tplc="38B848F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E97"/>
    <w:rsid w:val="00015A15"/>
    <w:rsid w:val="00027EEE"/>
    <w:rsid w:val="00036E97"/>
    <w:rsid w:val="0006299D"/>
    <w:rsid w:val="00076430"/>
    <w:rsid w:val="000C11D9"/>
    <w:rsid w:val="000E0D65"/>
    <w:rsid w:val="000E3DE3"/>
    <w:rsid w:val="0012645A"/>
    <w:rsid w:val="00160F14"/>
    <w:rsid w:val="0019074C"/>
    <w:rsid w:val="001C686F"/>
    <w:rsid w:val="001E2C17"/>
    <w:rsid w:val="001F0D68"/>
    <w:rsid w:val="002014D4"/>
    <w:rsid w:val="002D4E28"/>
    <w:rsid w:val="00341933"/>
    <w:rsid w:val="003D01F4"/>
    <w:rsid w:val="003D3B48"/>
    <w:rsid w:val="00417940"/>
    <w:rsid w:val="004A41D7"/>
    <w:rsid w:val="00502A63"/>
    <w:rsid w:val="00503311"/>
    <w:rsid w:val="00506763"/>
    <w:rsid w:val="00521282"/>
    <w:rsid w:val="0058035A"/>
    <w:rsid w:val="00581674"/>
    <w:rsid w:val="005F1A2A"/>
    <w:rsid w:val="00670CAA"/>
    <w:rsid w:val="006B36DF"/>
    <w:rsid w:val="006B3F33"/>
    <w:rsid w:val="006F39A7"/>
    <w:rsid w:val="0077390E"/>
    <w:rsid w:val="00811813"/>
    <w:rsid w:val="00815A8D"/>
    <w:rsid w:val="00830457"/>
    <w:rsid w:val="00866AA4"/>
    <w:rsid w:val="0091473B"/>
    <w:rsid w:val="00961591"/>
    <w:rsid w:val="009B15F5"/>
    <w:rsid w:val="009D2F79"/>
    <w:rsid w:val="00A21EB2"/>
    <w:rsid w:val="00A46342"/>
    <w:rsid w:val="00AA6579"/>
    <w:rsid w:val="00AD75D4"/>
    <w:rsid w:val="00AF4E62"/>
    <w:rsid w:val="00B521E7"/>
    <w:rsid w:val="00BA356D"/>
    <w:rsid w:val="00BB54C9"/>
    <w:rsid w:val="00BF5A1D"/>
    <w:rsid w:val="00C24BF6"/>
    <w:rsid w:val="00C62921"/>
    <w:rsid w:val="00C83F1E"/>
    <w:rsid w:val="00CA0419"/>
    <w:rsid w:val="00E064BD"/>
    <w:rsid w:val="00E130A3"/>
    <w:rsid w:val="00E16420"/>
    <w:rsid w:val="00E6095D"/>
    <w:rsid w:val="00E63F06"/>
    <w:rsid w:val="00ED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6E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36E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36E97"/>
    <w:pPr>
      <w:jc w:val="both"/>
    </w:pPr>
    <w:rPr>
      <w:rFonts w:ascii="Times" w:hAnsi="Times" w:cs="Times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6E97"/>
    <w:rPr>
      <w:rFonts w:ascii="Times" w:eastAsia="Times New Roman" w:hAnsi="Times" w:cs="Times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36E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36E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36E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E9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13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014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913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126/2015</dc:title>
  <dc:subject>zmiany budżetu - uzasadnienie</dc:subject>
  <dc:creator>Genowefa Gniadek</dc:creator>
  <cp:keywords/>
  <dc:description/>
  <cp:lastModifiedBy>Genowefa Gniadek</cp:lastModifiedBy>
  <cp:revision>15</cp:revision>
  <cp:lastPrinted>2015-05-27T07:16:00Z</cp:lastPrinted>
  <dcterms:created xsi:type="dcterms:W3CDTF">2015-05-18T06:22:00Z</dcterms:created>
  <dcterms:modified xsi:type="dcterms:W3CDTF">2015-05-29T08:20:00Z</dcterms:modified>
</cp:coreProperties>
</file>