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B0C4" w14:textId="7C6E9B56" w:rsidR="00257369" w:rsidRPr="00127A13" w:rsidRDefault="002C7320" w:rsidP="00257369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Hlk164258680"/>
      <w:r w:rsidRPr="00127A13">
        <w:rPr>
          <w:rFonts w:cstheme="minorHAnsi"/>
          <w:sz w:val="24"/>
          <w:szCs w:val="24"/>
        </w:rPr>
        <w:t>………………………………</w:t>
      </w:r>
      <w:r w:rsidR="00257369" w:rsidRPr="00127A13">
        <w:rPr>
          <w:rFonts w:cstheme="minorHAnsi"/>
          <w:sz w:val="24"/>
          <w:szCs w:val="24"/>
        </w:rPr>
        <w:t>,  dnia …………………………</w:t>
      </w:r>
    </w:p>
    <w:p w14:paraId="3901036E" w14:textId="77777777" w:rsidR="00257369" w:rsidRPr="00127A13" w:rsidRDefault="00257369" w:rsidP="00257369">
      <w:pPr>
        <w:spacing w:after="0" w:line="240" w:lineRule="auto"/>
        <w:rPr>
          <w:rFonts w:cstheme="minorHAnsi"/>
          <w:sz w:val="24"/>
          <w:szCs w:val="24"/>
        </w:rPr>
      </w:pPr>
      <w:r w:rsidRPr="00127A13">
        <w:rPr>
          <w:rFonts w:cstheme="minorHAnsi"/>
          <w:sz w:val="24"/>
          <w:szCs w:val="24"/>
        </w:rPr>
        <w:t xml:space="preserve">...........................................................                                                  </w:t>
      </w:r>
    </w:p>
    <w:p w14:paraId="76ED5D96" w14:textId="6C20935F" w:rsidR="00257369" w:rsidRPr="00127A13" w:rsidRDefault="00257369" w:rsidP="00257369">
      <w:pPr>
        <w:spacing w:after="0" w:line="240" w:lineRule="auto"/>
        <w:rPr>
          <w:rFonts w:cstheme="minorHAnsi"/>
          <w:b/>
          <w:sz w:val="20"/>
          <w:szCs w:val="20"/>
        </w:rPr>
      </w:pPr>
      <w:r w:rsidRPr="00127A13">
        <w:rPr>
          <w:rFonts w:cstheme="minorHAnsi"/>
          <w:sz w:val="20"/>
          <w:szCs w:val="20"/>
        </w:rPr>
        <w:t xml:space="preserve">(Wnioskodawca/imię i nazwisko/ nazwa)                                   </w:t>
      </w:r>
    </w:p>
    <w:p w14:paraId="0B2C4067" w14:textId="03C65E69" w:rsidR="00257369" w:rsidRPr="00127A13" w:rsidRDefault="00257369" w:rsidP="00257369">
      <w:pPr>
        <w:spacing w:after="0" w:line="240" w:lineRule="auto"/>
        <w:rPr>
          <w:rFonts w:cstheme="minorHAnsi"/>
          <w:b/>
          <w:sz w:val="24"/>
          <w:szCs w:val="24"/>
        </w:rPr>
      </w:pPr>
      <w:r w:rsidRPr="00127A1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3BAF5B1A" w14:textId="415F6584" w:rsidR="00257369" w:rsidRPr="00127A13" w:rsidRDefault="00257369" w:rsidP="00257369">
      <w:pPr>
        <w:spacing w:after="0" w:line="240" w:lineRule="auto"/>
        <w:rPr>
          <w:rFonts w:cstheme="minorHAnsi"/>
          <w:b/>
          <w:sz w:val="24"/>
          <w:szCs w:val="24"/>
        </w:rPr>
      </w:pPr>
      <w:r w:rsidRPr="00127A13">
        <w:rPr>
          <w:rFonts w:cstheme="minorHAnsi"/>
          <w:sz w:val="24"/>
          <w:szCs w:val="24"/>
        </w:rPr>
        <w:t xml:space="preserve">........................................................... </w:t>
      </w:r>
      <w:r w:rsidRPr="00127A13">
        <w:rPr>
          <w:rFonts w:cstheme="minorHAnsi"/>
          <w:b/>
          <w:sz w:val="24"/>
          <w:szCs w:val="24"/>
        </w:rPr>
        <w:t xml:space="preserve">                                         </w:t>
      </w:r>
    </w:p>
    <w:p w14:paraId="5146CA50" w14:textId="2EACEFE3" w:rsidR="00257369" w:rsidRPr="00127A13" w:rsidRDefault="00257369" w:rsidP="00257369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127A13">
        <w:rPr>
          <w:rFonts w:cstheme="minorHAnsi"/>
          <w:b/>
          <w:sz w:val="24"/>
          <w:szCs w:val="24"/>
        </w:rPr>
        <w:t xml:space="preserve">Starosta Wągrowiecki                          </w:t>
      </w:r>
    </w:p>
    <w:p w14:paraId="23CC3F0C" w14:textId="089422B4" w:rsidR="00257369" w:rsidRPr="00127A13" w:rsidRDefault="00257369" w:rsidP="00257369">
      <w:pPr>
        <w:spacing w:after="0" w:line="240" w:lineRule="auto"/>
        <w:rPr>
          <w:rFonts w:cstheme="minorHAnsi"/>
          <w:sz w:val="24"/>
          <w:szCs w:val="24"/>
        </w:rPr>
      </w:pPr>
      <w:r w:rsidRPr="00127A13">
        <w:rPr>
          <w:rFonts w:cstheme="minorHAnsi"/>
          <w:sz w:val="24"/>
          <w:szCs w:val="24"/>
        </w:rPr>
        <w:t>...........................................................</w:t>
      </w:r>
      <w:r w:rsidRPr="00127A13">
        <w:rPr>
          <w:rFonts w:cstheme="minorHAnsi"/>
          <w:sz w:val="24"/>
          <w:szCs w:val="24"/>
        </w:rPr>
        <w:tab/>
      </w:r>
      <w:r w:rsidRPr="00127A13">
        <w:rPr>
          <w:rFonts w:cstheme="minorHAnsi"/>
          <w:sz w:val="24"/>
          <w:szCs w:val="24"/>
        </w:rPr>
        <w:tab/>
      </w:r>
      <w:r w:rsidRPr="00127A13">
        <w:rPr>
          <w:rFonts w:cstheme="minorHAnsi"/>
          <w:sz w:val="24"/>
          <w:szCs w:val="24"/>
        </w:rPr>
        <w:tab/>
      </w:r>
      <w:r w:rsidRPr="00127A13">
        <w:rPr>
          <w:rFonts w:cstheme="minorHAnsi"/>
          <w:b/>
          <w:sz w:val="24"/>
          <w:szCs w:val="24"/>
        </w:rPr>
        <w:t>ul. Kościuszki 15</w:t>
      </w:r>
    </w:p>
    <w:p w14:paraId="6D9B7CFC" w14:textId="5E25028B" w:rsidR="00257369" w:rsidRPr="00127A13" w:rsidRDefault="00257369" w:rsidP="00257369">
      <w:pPr>
        <w:spacing w:after="0" w:line="240" w:lineRule="auto"/>
        <w:rPr>
          <w:rFonts w:cstheme="minorHAnsi"/>
          <w:sz w:val="24"/>
          <w:szCs w:val="24"/>
        </w:rPr>
      </w:pPr>
      <w:r w:rsidRPr="00127A13">
        <w:rPr>
          <w:rFonts w:cstheme="minorHAnsi"/>
          <w:sz w:val="20"/>
          <w:szCs w:val="20"/>
        </w:rPr>
        <w:t>(Adres zamieszkania/siedziba)</w:t>
      </w:r>
      <w:r w:rsidRPr="00127A13">
        <w:rPr>
          <w:rFonts w:cstheme="minorHAnsi"/>
          <w:sz w:val="24"/>
          <w:szCs w:val="24"/>
        </w:rPr>
        <w:tab/>
      </w:r>
      <w:r w:rsidRPr="00127A13">
        <w:rPr>
          <w:rFonts w:cstheme="minorHAnsi"/>
          <w:sz w:val="24"/>
          <w:szCs w:val="24"/>
        </w:rPr>
        <w:tab/>
      </w:r>
      <w:r w:rsidRPr="00127A13">
        <w:rPr>
          <w:rFonts w:cstheme="minorHAnsi"/>
          <w:sz w:val="24"/>
          <w:szCs w:val="24"/>
        </w:rPr>
        <w:tab/>
      </w:r>
      <w:r w:rsidRPr="00127A13">
        <w:rPr>
          <w:rFonts w:cstheme="minorHAnsi"/>
          <w:sz w:val="24"/>
          <w:szCs w:val="24"/>
        </w:rPr>
        <w:tab/>
      </w:r>
      <w:r w:rsidR="002C7320" w:rsidRPr="00127A13">
        <w:rPr>
          <w:rFonts w:cstheme="minorHAnsi"/>
          <w:sz w:val="24"/>
          <w:szCs w:val="24"/>
        </w:rPr>
        <w:t xml:space="preserve">             </w:t>
      </w:r>
      <w:r w:rsidRPr="00127A13">
        <w:rPr>
          <w:rFonts w:cstheme="minorHAnsi"/>
          <w:b/>
          <w:sz w:val="24"/>
          <w:szCs w:val="24"/>
        </w:rPr>
        <w:t>62-100 Wągrowiec</w:t>
      </w:r>
    </w:p>
    <w:p w14:paraId="0116B049" w14:textId="77777777" w:rsidR="00257369" w:rsidRPr="00127A13" w:rsidRDefault="00257369" w:rsidP="00257369">
      <w:pPr>
        <w:spacing w:after="0" w:line="240" w:lineRule="auto"/>
        <w:rPr>
          <w:rFonts w:cstheme="minorHAnsi"/>
          <w:sz w:val="24"/>
          <w:szCs w:val="24"/>
        </w:rPr>
      </w:pPr>
    </w:p>
    <w:p w14:paraId="5E7580D0" w14:textId="77777777" w:rsidR="00257369" w:rsidRPr="00127A13" w:rsidRDefault="00257369" w:rsidP="00257369">
      <w:pPr>
        <w:spacing w:after="0" w:line="240" w:lineRule="auto"/>
        <w:rPr>
          <w:rFonts w:cstheme="minorHAnsi"/>
          <w:sz w:val="24"/>
          <w:szCs w:val="24"/>
        </w:rPr>
      </w:pPr>
      <w:r w:rsidRPr="00127A13">
        <w:rPr>
          <w:rFonts w:cstheme="minorHAnsi"/>
          <w:sz w:val="24"/>
          <w:szCs w:val="24"/>
        </w:rPr>
        <w:t>...........................................................</w:t>
      </w:r>
    </w:p>
    <w:p w14:paraId="5CDB906A" w14:textId="77777777" w:rsidR="00257369" w:rsidRPr="00127A13" w:rsidRDefault="00257369" w:rsidP="00257369">
      <w:pPr>
        <w:spacing w:after="0" w:line="240" w:lineRule="auto"/>
        <w:rPr>
          <w:rFonts w:cstheme="minorHAnsi"/>
          <w:sz w:val="24"/>
          <w:szCs w:val="24"/>
        </w:rPr>
      </w:pPr>
      <w:r w:rsidRPr="00127A13">
        <w:rPr>
          <w:rFonts w:cstheme="minorHAnsi"/>
          <w:sz w:val="20"/>
          <w:szCs w:val="20"/>
        </w:rPr>
        <w:t>(Telefon kontaktowy</w:t>
      </w:r>
      <w:r w:rsidRPr="00127A13">
        <w:rPr>
          <w:rFonts w:cstheme="minorHAnsi"/>
          <w:sz w:val="24"/>
          <w:szCs w:val="24"/>
        </w:rPr>
        <w:t>)</w:t>
      </w:r>
    </w:p>
    <w:bookmarkEnd w:id="0"/>
    <w:p w14:paraId="0814AADB" w14:textId="77777777" w:rsidR="00B35807" w:rsidRPr="00127A13" w:rsidRDefault="00B35807" w:rsidP="00B358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BEB3BCC" w14:textId="77777777" w:rsidR="00B35807" w:rsidRPr="00127A13" w:rsidRDefault="00B35807" w:rsidP="00B358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27A13">
        <w:rPr>
          <w:rFonts w:cstheme="minorHAnsi"/>
          <w:b/>
          <w:bCs/>
          <w:sz w:val="24"/>
          <w:szCs w:val="24"/>
        </w:rPr>
        <w:t>WNIOSEK</w:t>
      </w:r>
    </w:p>
    <w:p w14:paraId="2A61C958" w14:textId="7B519F00" w:rsidR="00B35807" w:rsidRPr="00127A13" w:rsidRDefault="00127A13" w:rsidP="00B358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27A13">
        <w:rPr>
          <w:rFonts w:cstheme="minorHAnsi"/>
          <w:b/>
          <w:bCs/>
          <w:sz w:val="24"/>
          <w:szCs w:val="24"/>
        </w:rPr>
        <w:t>O UDZIELENIE KONCESJI NA WYDOBYWANIE KOPALIN</w:t>
      </w:r>
    </w:p>
    <w:p w14:paraId="0475EC58" w14:textId="77777777" w:rsidR="00B35807" w:rsidRPr="00127A13" w:rsidRDefault="00B35807" w:rsidP="00B35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A704D4" w14:textId="77777777" w:rsidR="0074317A" w:rsidRPr="00127A13" w:rsidRDefault="00B35807" w:rsidP="00B3580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127A13">
        <w:rPr>
          <w:rFonts w:cstheme="minorHAnsi"/>
          <w:sz w:val="24"/>
          <w:szCs w:val="24"/>
        </w:rPr>
        <w:t xml:space="preserve">Na podstawie art. 22 ust. 2 ustawy z dnia 9 czerwca 2011 r. Prawo geologiczne i górnicze zwracam się o udzielenie </w:t>
      </w:r>
      <w:r w:rsidRPr="00127A13">
        <w:rPr>
          <w:rFonts w:cstheme="minorHAnsi"/>
          <w:b/>
          <w:bCs/>
          <w:sz w:val="24"/>
          <w:szCs w:val="24"/>
        </w:rPr>
        <w:t xml:space="preserve">koncesji na wydobywanie </w:t>
      </w:r>
      <w:r w:rsidRPr="00127A13">
        <w:rPr>
          <w:rFonts w:cstheme="minorHAnsi"/>
          <w:sz w:val="24"/>
          <w:szCs w:val="24"/>
        </w:rPr>
        <w:t xml:space="preserve">kopaliny ze złoża </w:t>
      </w:r>
    </w:p>
    <w:p w14:paraId="4DC7FA6C" w14:textId="77777777" w:rsidR="0074317A" w:rsidRPr="00127A13" w:rsidRDefault="00B35807" w:rsidP="00743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7A13">
        <w:rPr>
          <w:rFonts w:cstheme="minorHAnsi"/>
          <w:sz w:val="24"/>
          <w:szCs w:val="24"/>
        </w:rPr>
        <w:t xml:space="preserve">„ ......................................................... ” w miejscowości ………………................................, </w:t>
      </w:r>
    </w:p>
    <w:p w14:paraId="3AF8A85D" w14:textId="17596DB5" w:rsidR="00B35807" w:rsidRPr="00127A13" w:rsidRDefault="00B35807" w:rsidP="007431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7A13">
        <w:rPr>
          <w:rFonts w:cstheme="minorHAnsi"/>
          <w:sz w:val="24"/>
          <w:szCs w:val="24"/>
        </w:rPr>
        <w:t>gm. .........</w:t>
      </w:r>
      <w:r w:rsidR="0074317A" w:rsidRPr="00127A13">
        <w:rPr>
          <w:rFonts w:cstheme="minorHAnsi"/>
          <w:sz w:val="24"/>
          <w:szCs w:val="24"/>
        </w:rPr>
        <w:t>......</w:t>
      </w:r>
      <w:r w:rsidRPr="00127A13">
        <w:rPr>
          <w:rFonts w:cstheme="minorHAnsi"/>
          <w:sz w:val="24"/>
          <w:szCs w:val="24"/>
        </w:rPr>
        <w:t xml:space="preserve">........., pow. </w:t>
      </w:r>
      <w:r w:rsidR="0074317A" w:rsidRPr="00127A13">
        <w:rPr>
          <w:rFonts w:cstheme="minorHAnsi"/>
          <w:sz w:val="24"/>
          <w:szCs w:val="24"/>
        </w:rPr>
        <w:t>wągrowiecki</w:t>
      </w:r>
      <w:r w:rsidRPr="00127A13">
        <w:rPr>
          <w:rFonts w:cstheme="minorHAnsi"/>
          <w:sz w:val="24"/>
          <w:szCs w:val="24"/>
        </w:rPr>
        <w:t>, woj. wielkopolskie.</w:t>
      </w:r>
    </w:p>
    <w:p w14:paraId="705FBAB2" w14:textId="77777777" w:rsidR="00B35807" w:rsidRPr="00127A13" w:rsidRDefault="00B35807" w:rsidP="00B35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13B680" w14:textId="77777777" w:rsidR="00B35807" w:rsidRPr="00127A13" w:rsidRDefault="00B35807" w:rsidP="00B35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4D1E8C" w14:textId="77777777" w:rsidR="00B35807" w:rsidRPr="00127A13" w:rsidRDefault="00B35807" w:rsidP="00B35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99B6BA" w14:textId="1C3527CA" w:rsidR="00B35807" w:rsidRPr="00127A13" w:rsidRDefault="00127A13" w:rsidP="00B35807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cstheme="minorHAnsi"/>
          <w:sz w:val="24"/>
          <w:szCs w:val="24"/>
        </w:rPr>
      </w:pPr>
      <w:r w:rsidRPr="00127A13">
        <w:rPr>
          <w:rFonts w:cstheme="minorHAnsi"/>
          <w:sz w:val="24"/>
          <w:szCs w:val="24"/>
        </w:rPr>
        <w:t>….</w:t>
      </w:r>
      <w:r w:rsidR="00B35807" w:rsidRPr="00127A13">
        <w:rPr>
          <w:rFonts w:cstheme="minorHAnsi"/>
          <w:sz w:val="24"/>
          <w:szCs w:val="24"/>
        </w:rPr>
        <w:t>.………………………………...................</w:t>
      </w:r>
    </w:p>
    <w:p w14:paraId="0303DD8F" w14:textId="77777777" w:rsidR="008F7671" w:rsidRPr="00127A13" w:rsidRDefault="00B35807" w:rsidP="00B35807">
      <w:pPr>
        <w:ind w:left="2124"/>
        <w:jc w:val="right"/>
        <w:rPr>
          <w:rFonts w:cstheme="minorHAnsi"/>
          <w:sz w:val="24"/>
          <w:szCs w:val="24"/>
        </w:rPr>
      </w:pPr>
      <w:r w:rsidRPr="00127A13">
        <w:rPr>
          <w:rFonts w:cstheme="minorHAnsi"/>
          <w:sz w:val="24"/>
          <w:szCs w:val="24"/>
        </w:rPr>
        <w:t>(podpis wnioskodawcy lub pełnomocnika)</w:t>
      </w:r>
    </w:p>
    <w:p w14:paraId="42062F2E" w14:textId="77777777" w:rsidR="00B35807" w:rsidRPr="00127A13" w:rsidRDefault="00B35807" w:rsidP="00B35807">
      <w:pPr>
        <w:rPr>
          <w:rFonts w:cstheme="minorHAnsi"/>
          <w:sz w:val="24"/>
          <w:szCs w:val="24"/>
        </w:rPr>
      </w:pPr>
    </w:p>
    <w:p w14:paraId="024CBF59" w14:textId="77777777" w:rsidR="00B35807" w:rsidRPr="00127A13" w:rsidRDefault="00B35807" w:rsidP="00B35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7A13">
        <w:rPr>
          <w:rFonts w:cstheme="minorHAnsi"/>
          <w:sz w:val="24"/>
          <w:szCs w:val="24"/>
        </w:rPr>
        <w:t>Załączniki:</w:t>
      </w:r>
    </w:p>
    <w:p w14:paraId="1BEB4EF9" w14:textId="33D1D299" w:rsidR="00127A13" w:rsidRPr="00127A13" w:rsidRDefault="00B35807" w:rsidP="00127A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27A13">
        <w:rPr>
          <w:rFonts w:cstheme="minorHAnsi"/>
          <w:sz w:val="24"/>
          <w:szCs w:val="24"/>
        </w:rPr>
        <w:t>1.</w:t>
      </w:r>
      <w:r w:rsidR="0074317A" w:rsidRPr="00127A13">
        <w:rPr>
          <w:rFonts w:cstheme="minorHAnsi"/>
          <w:sz w:val="24"/>
          <w:szCs w:val="24"/>
        </w:rPr>
        <w:t xml:space="preserve"> </w:t>
      </w:r>
      <w:r w:rsidR="00127A13" w:rsidRPr="00127A13">
        <w:rPr>
          <w:rFonts w:eastAsia="Times New Roman" w:cstheme="minorHAnsi"/>
          <w:color w:val="000000"/>
          <w:sz w:val="24"/>
          <w:szCs w:val="24"/>
          <w:lang w:eastAsia="pl-PL"/>
        </w:rPr>
        <w:t>Wniosek o udzielenie koncesji przygotowany zgodnie z ustawą Prawo geologiczne i górnicze.</w:t>
      </w:r>
    </w:p>
    <w:p w14:paraId="2D417A4E" w14:textId="77777777" w:rsidR="00127A13" w:rsidRPr="00127A13" w:rsidRDefault="00127A13" w:rsidP="00127A1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7A13">
        <w:rPr>
          <w:rFonts w:eastAsia="Times New Roman" w:cstheme="minorHAnsi"/>
          <w:sz w:val="24"/>
          <w:szCs w:val="24"/>
          <w:lang w:eastAsia="pl-PL"/>
        </w:rPr>
        <w:t>2. Dowody istnienia określonych w we wniosku okoliczności.</w:t>
      </w:r>
    </w:p>
    <w:p w14:paraId="43FDBFA1" w14:textId="77777777" w:rsidR="00127A13" w:rsidRPr="00127A13" w:rsidRDefault="00127A13" w:rsidP="00127A1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7A13">
        <w:rPr>
          <w:rFonts w:eastAsia="Times New Roman" w:cstheme="minorHAnsi"/>
          <w:sz w:val="24"/>
          <w:szCs w:val="24"/>
          <w:lang w:eastAsia="pl-PL"/>
        </w:rPr>
        <w:t>3. Wypis z ewidencji gruntów i budynków (</w:t>
      </w:r>
      <w:r w:rsidRPr="00127A13">
        <w:rPr>
          <w:rFonts w:cstheme="minorHAnsi"/>
          <w:sz w:val="24"/>
          <w:szCs w:val="24"/>
        </w:rPr>
        <w:t>właścicieli/użytkowników wieczystych nieruchomości, w granicach których ma być wykonywana zamierzona działalność</w:t>
      </w:r>
      <w:r w:rsidRPr="00127A13">
        <w:rPr>
          <w:rFonts w:eastAsia="Times New Roman" w:cstheme="minorHAnsi"/>
          <w:sz w:val="24"/>
          <w:szCs w:val="24"/>
          <w:lang w:eastAsia="pl-PL"/>
        </w:rPr>
        <w:t xml:space="preserve"> wydany nie wcześniej niż 3 miesiące przed dniem złożenia wniosku).</w:t>
      </w:r>
    </w:p>
    <w:p w14:paraId="78AD4D4A" w14:textId="77777777" w:rsidR="00127A13" w:rsidRPr="00127A13" w:rsidRDefault="00127A13" w:rsidP="00127A13">
      <w:pPr>
        <w:spacing w:after="0" w:line="240" w:lineRule="auto"/>
        <w:rPr>
          <w:rFonts w:cstheme="minorHAnsi"/>
          <w:sz w:val="24"/>
          <w:szCs w:val="24"/>
        </w:rPr>
      </w:pPr>
      <w:r w:rsidRPr="00127A13"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127A13">
        <w:rPr>
          <w:rFonts w:cstheme="minorHAnsi"/>
          <w:sz w:val="24"/>
          <w:szCs w:val="24"/>
        </w:rPr>
        <w:t>Do wniosku o udzielenie koncesji, poprzedzonej decyzją o środowiskowych uwarunkowaniach wydaną w postępowaniu wymagającym udziału społeczeństwa, dołącza się również załącznik graficzny określający przewidywany teren, na którym będzie realizowane przedsięwzięcie, oraz przewidywany obszar, na który będzie oddziaływać przedsięwzięcie.</w:t>
      </w:r>
    </w:p>
    <w:p w14:paraId="2B7B0CDD" w14:textId="77777777" w:rsidR="00127A13" w:rsidRPr="00127A13" w:rsidRDefault="00127A13" w:rsidP="00127A1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7A13">
        <w:rPr>
          <w:rFonts w:cstheme="minorHAnsi"/>
          <w:sz w:val="24"/>
          <w:szCs w:val="24"/>
        </w:rPr>
        <w:t xml:space="preserve">5. Dowód istnienia </w:t>
      </w:r>
      <w:r w:rsidRPr="00127A13">
        <w:rPr>
          <w:rFonts w:eastAsia="Times New Roman" w:cstheme="minorHAnsi"/>
          <w:sz w:val="24"/>
          <w:szCs w:val="24"/>
          <w:lang w:eastAsia="pl-PL"/>
        </w:rPr>
        <w:t>prawa do korzystania z informacji geologicznej, jakie w zakresie niezbędnym do prowadzenia zamierzonej działalności przysługuje wnioskodawcy, oraz kopię decyzji zatwierdzającej dokumentację geologiczną.</w:t>
      </w:r>
    </w:p>
    <w:p w14:paraId="2AA9533A" w14:textId="77777777" w:rsidR="00127A13" w:rsidRPr="00127A13" w:rsidRDefault="00127A13" w:rsidP="00127A1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7A13">
        <w:rPr>
          <w:rFonts w:eastAsia="Times New Roman" w:cstheme="minorHAnsi"/>
          <w:sz w:val="24"/>
          <w:szCs w:val="24"/>
          <w:lang w:eastAsia="pl-PL"/>
        </w:rPr>
        <w:t xml:space="preserve"> Jeżeli do nabycia prawa do korzystania z informacji geologicznej doszło z mocy prawa w związku ze sfinansowaniem prac geologicznych przez wnioskodawcę oraz przyjęciem dokumentacji geologicznej bez zastrzeżeń albo zatwierdzeniem na jego rzecz dokumentacji geologicznej, albo złożeniem jej w organie administracji geologicznej, we wniosku, wskazuje się podstawę prawną nabycia prawa do korzystania z informacji geologicznej oraz decyzję </w:t>
      </w:r>
      <w:r w:rsidRPr="00127A13">
        <w:rPr>
          <w:rFonts w:eastAsia="Times New Roman" w:cstheme="minorHAnsi"/>
          <w:sz w:val="24"/>
          <w:szCs w:val="24"/>
          <w:lang w:eastAsia="pl-PL"/>
        </w:rPr>
        <w:lastRenderedPageBreak/>
        <w:t>lub projekt robót geologicznych, o którym mowa w art. 85a ust. 1, będące podstawą wykonania robót geologicznych, w wyniku których uzyskano tę informację geologiczną.</w:t>
      </w:r>
    </w:p>
    <w:p w14:paraId="3CEAA2D9" w14:textId="77777777" w:rsidR="00127A13" w:rsidRPr="00127A13" w:rsidRDefault="00127A13" w:rsidP="00127A1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7A13">
        <w:rPr>
          <w:rFonts w:eastAsia="Times New Roman" w:cstheme="minorHAnsi"/>
          <w:sz w:val="24"/>
          <w:szCs w:val="24"/>
          <w:lang w:eastAsia="pl-PL"/>
        </w:rPr>
        <w:t>6. Dowód istnienia prawa przysługującego wnioskodawcy do nieruchomości gruntowej, w granicach której ma być wykonywana zamierzona działalność w zakresie wydobywania kopaliny metodą odkrywkową, lub dowód przyrzeczenia jego ustanowienia. Obowiązek ten nie dotyczy węgla brunatnego.</w:t>
      </w:r>
    </w:p>
    <w:p w14:paraId="10764350" w14:textId="77777777" w:rsidR="00127A13" w:rsidRPr="00127A13" w:rsidRDefault="00127A13" w:rsidP="00127A13">
      <w:pPr>
        <w:spacing w:after="0" w:line="240" w:lineRule="auto"/>
        <w:rPr>
          <w:rFonts w:cstheme="minorHAnsi"/>
          <w:sz w:val="24"/>
          <w:szCs w:val="24"/>
        </w:rPr>
      </w:pPr>
      <w:r w:rsidRPr="00127A13">
        <w:rPr>
          <w:rFonts w:cstheme="minorHAnsi"/>
          <w:sz w:val="24"/>
          <w:szCs w:val="24"/>
        </w:rPr>
        <w:t xml:space="preserve">7. Mapy obszaru i terenu górniczego - min. 7 egzemplarzy. </w:t>
      </w:r>
    </w:p>
    <w:p w14:paraId="24011DCB" w14:textId="77777777" w:rsidR="00127A13" w:rsidRPr="00127A13" w:rsidRDefault="00127A13" w:rsidP="00127A1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7A13">
        <w:rPr>
          <w:rFonts w:cstheme="minorHAnsi"/>
          <w:sz w:val="24"/>
          <w:szCs w:val="24"/>
        </w:rPr>
        <w:t>Załączniki graficzne powinny być sporządzone zgodnie z wymaganiami dotyczącymi map górniczych, z zaznaczeniem granic podziału terytorialnego kraju.</w:t>
      </w:r>
    </w:p>
    <w:p w14:paraId="59E0C465" w14:textId="77777777" w:rsidR="00127A13" w:rsidRPr="00127A13" w:rsidRDefault="00127A13" w:rsidP="00127A1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7A13">
        <w:rPr>
          <w:rFonts w:cstheme="minorHAnsi"/>
          <w:sz w:val="24"/>
          <w:szCs w:val="24"/>
        </w:rPr>
        <w:t>7. Pełnomocnictwo w przypadku, gdy wniosek składany jest przez pełnomocnika.</w:t>
      </w:r>
    </w:p>
    <w:p w14:paraId="1EDB33C1" w14:textId="77777777" w:rsidR="00127A13" w:rsidRPr="00127A13" w:rsidRDefault="00127A13" w:rsidP="00127A13">
      <w:pPr>
        <w:spacing w:after="0" w:line="240" w:lineRule="auto"/>
        <w:rPr>
          <w:rFonts w:cstheme="minorHAnsi"/>
          <w:sz w:val="24"/>
          <w:szCs w:val="24"/>
        </w:rPr>
      </w:pPr>
      <w:r w:rsidRPr="00127A13">
        <w:rPr>
          <w:rFonts w:cstheme="minorHAnsi"/>
          <w:sz w:val="24"/>
          <w:szCs w:val="24"/>
        </w:rPr>
        <w:t>8. Dowód uiszczenia opłaty skarbowej.</w:t>
      </w:r>
    </w:p>
    <w:p w14:paraId="6E34F77F" w14:textId="5A5D3D84" w:rsidR="0074317A" w:rsidRPr="00127A13" w:rsidRDefault="0074317A" w:rsidP="00127A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A7745A" w14:textId="77777777" w:rsidR="002C7320" w:rsidRPr="00127A13" w:rsidRDefault="002C7320" w:rsidP="0074317A">
      <w:pPr>
        <w:spacing w:after="0" w:line="240" w:lineRule="auto"/>
        <w:rPr>
          <w:rFonts w:cstheme="minorHAnsi"/>
          <w:sz w:val="24"/>
          <w:szCs w:val="24"/>
        </w:rPr>
      </w:pPr>
    </w:p>
    <w:p w14:paraId="6F35CFB5" w14:textId="77777777" w:rsidR="002C7320" w:rsidRPr="00127A13" w:rsidRDefault="002C7320" w:rsidP="0074317A">
      <w:pPr>
        <w:spacing w:after="0" w:line="240" w:lineRule="auto"/>
        <w:rPr>
          <w:rFonts w:cstheme="minorHAnsi"/>
          <w:sz w:val="24"/>
          <w:szCs w:val="24"/>
        </w:rPr>
      </w:pPr>
    </w:p>
    <w:p w14:paraId="66C53187" w14:textId="77777777" w:rsidR="002C7320" w:rsidRPr="00127A13" w:rsidRDefault="002C7320" w:rsidP="0074317A">
      <w:pPr>
        <w:spacing w:after="0" w:line="240" w:lineRule="auto"/>
        <w:rPr>
          <w:rFonts w:cstheme="minorHAnsi"/>
          <w:sz w:val="24"/>
          <w:szCs w:val="24"/>
        </w:rPr>
      </w:pPr>
    </w:p>
    <w:p w14:paraId="3869FBE4" w14:textId="77777777" w:rsidR="002C7320" w:rsidRPr="00127A13" w:rsidRDefault="002C7320" w:rsidP="0074317A">
      <w:pPr>
        <w:spacing w:after="0" w:line="240" w:lineRule="auto"/>
        <w:rPr>
          <w:rFonts w:cstheme="minorHAnsi"/>
          <w:sz w:val="24"/>
          <w:szCs w:val="24"/>
        </w:rPr>
      </w:pPr>
    </w:p>
    <w:p w14:paraId="40CBA1A9" w14:textId="77777777" w:rsidR="002C7320" w:rsidRPr="00127A13" w:rsidRDefault="002C7320" w:rsidP="0074317A">
      <w:pPr>
        <w:spacing w:after="0" w:line="240" w:lineRule="auto"/>
        <w:rPr>
          <w:rFonts w:cstheme="minorHAnsi"/>
          <w:sz w:val="24"/>
          <w:szCs w:val="24"/>
        </w:rPr>
      </w:pPr>
    </w:p>
    <w:p w14:paraId="76FED5DD" w14:textId="77777777" w:rsidR="002C7320" w:rsidRPr="00127A13" w:rsidRDefault="002C7320" w:rsidP="0074317A">
      <w:pPr>
        <w:spacing w:after="0" w:line="240" w:lineRule="auto"/>
        <w:rPr>
          <w:rFonts w:cstheme="minorHAnsi"/>
          <w:sz w:val="24"/>
          <w:szCs w:val="24"/>
        </w:rPr>
      </w:pPr>
    </w:p>
    <w:p w14:paraId="4D99C7F4" w14:textId="77777777" w:rsidR="002C7320" w:rsidRPr="00127A13" w:rsidRDefault="002C7320" w:rsidP="0074317A">
      <w:pPr>
        <w:spacing w:after="0" w:line="240" w:lineRule="auto"/>
        <w:rPr>
          <w:rFonts w:cstheme="minorHAnsi"/>
          <w:sz w:val="24"/>
          <w:szCs w:val="24"/>
        </w:rPr>
      </w:pPr>
    </w:p>
    <w:p w14:paraId="401825A0" w14:textId="77777777" w:rsidR="002C7320" w:rsidRPr="00127A13" w:rsidRDefault="002C7320" w:rsidP="0074317A">
      <w:pPr>
        <w:spacing w:after="0" w:line="240" w:lineRule="auto"/>
        <w:rPr>
          <w:rFonts w:cstheme="minorHAnsi"/>
          <w:sz w:val="24"/>
          <w:szCs w:val="24"/>
        </w:rPr>
      </w:pPr>
    </w:p>
    <w:p w14:paraId="2D7B8850" w14:textId="77777777" w:rsidR="002C7320" w:rsidRPr="00127A13" w:rsidRDefault="002C7320" w:rsidP="0074317A">
      <w:pPr>
        <w:spacing w:after="0" w:line="240" w:lineRule="auto"/>
        <w:rPr>
          <w:rFonts w:cstheme="minorHAnsi"/>
          <w:sz w:val="24"/>
          <w:szCs w:val="24"/>
        </w:rPr>
      </w:pPr>
    </w:p>
    <w:p w14:paraId="73ECC3EC" w14:textId="77777777" w:rsidR="002C7320" w:rsidRPr="00C55AF6" w:rsidRDefault="002C7320" w:rsidP="002C7320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C55AF6">
        <w:rPr>
          <w:rFonts w:cstheme="minorHAnsi"/>
          <w:b/>
          <w:bCs/>
          <w:color w:val="000000"/>
          <w:sz w:val="20"/>
          <w:szCs w:val="20"/>
        </w:rPr>
        <w:t>KLAUZULA INFORMACYJNA</w:t>
      </w:r>
    </w:p>
    <w:p w14:paraId="5D2522BA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UE.L 2016 Nr 119, str. 1) – dalej „RODO” informuję, iż:</w:t>
      </w:r>
    </w:p>
    <w:p w14:paraId="74B22C48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bCs/>
          <w:color w:val="000000"/>
          <w:sz w:val="20"/>
          <w:szCs w:val="20"/>
        </w:rPr>
        <w:t xml:space="preserve">1. </w:t>
      </w:r>
      <w:r w:rsidRPr="00C55AF6">
        <w:rPr>
          <w:rFonts w:cstheme="minorHAnsi"/>
          <w:b/>
          <w:bCs/>
          <w:color w:val="000000"/>
          <w:sz w:val="20"/>
          <w:szCs w:val="20"/>
        </w:rPr>
        <w:t xml:space="preserve">Administratorem </w:t>
      </w:r>
      <w:r w:rsidRPr="00C55AF6">
        <w:rPr>
          <w:rFonts w:cstheme="minorHAnsi"/>
          <w:color w:val="000000"/>
          <w:sz w:val="20"/>
          <w:szCs w:val="20"/>
        </w:rPr>
        <w:t xml:space="preserve">podanych przez Panią/Pana danych osobowych jest </w:t>
      </w:r>
      <w:r w:rsidRPr="00C55AF6">
        <w:rPr>
          <w:rFonts w:cstheme="minorHAnsi"/>
          <w:b/>
          <w:bCs/>
          <w:color w:val="000000"/>
          <w:sz w:val="20"/>
          <w:szCs w:val="20"/>
        </w:rPr>
        <w:t xml:space="preserve">Starostwo Powiatowe </w:t>
      </w:r>
      <w:r w:rsidRPr="00C55AF6">
        <w:rPr>
          <w:rFonts w:cstheme="minorHAnsi"/>
          <w:bCs/>
          <w:color w:val="000000"/>
          <w:sz w:val="20"/>
          <w:szCs w:val="20"/>
        </w:rPr>
        <w:t xml:space="preserve">z siedzibą </w:t>
      </w:r>
      <w:r w:rsidRPr="00C55AF6">
        <w:rPr>
          <w:rFonts w:cstheme="minorHAnsi"/>
          <w:color w:val="000000"/>
          <w:sz w:val="20"/>
          <w:szCs w:val="20"/>
        </w:rPr>
        <w:t xml:space="preserve">w Wągrowcu, Kościuszki 15, 62-100 Wągrowiec, tel. 67 2680500, </w:t>
      </w:r>
      <w:hyperlink r:id="rId4" w:history="1">
        <w:r w:rsidRPr="00C55AF6">
          <w:rPr>
            <w:rStyle w:val="Hipercze"/>
            <w:rFonts w:cstheme="minorHAnsi"/>
            <w:sz w:val="20"/>
            <w:szCs w:val="20"/>
          </w:rPr>
          <w:t>powiat@wagrowiec.pl</w:t>
        </w:r>
      </w:hyperlink>
      <w:r w:rsidRPr="00C55AF6">
        <w:rPr>
          <w:rFonts w:cstheme="minorHAnsi"/>
          <w:color w:val="000000"/>
          <w:sz w:val="20"/>
          <w:szCs w:val="20"/>
        </w:rPr>
        <w:t>.</w:t>
      </w:r>
    </w:p>
    <w:p w14:paraId="7259C9E1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 xml:space="preserve">Przedstawicielem administratora danych osobowych jest Starosta Wągrowiecki, ul. Kościuszki15, 62-100 Wągrowiec, tel. 67 2680500, </w:t>
      </w:r>
      <w:hyperlink r:id="rId5" w:history="1">
        <w:r w:rsidRPr="00C55AF6">
          <w:rPr>
            <w:rStyle w:val="Hipercze"/>
            <w:rFonts w:cstheme="minorHAnsi"/>
            <w:sz w:val="20"/>
            <w:szCs w:val="20"/>
          </w:rPr>
          <w:t>powiat@wagrowiec.pl</w:t>
        </w:r>
      </w:hyperlink>
      <w:r w:rsidRPr="00C55AF6">
        <w:rPr>
          <w:rFonts w:cstheme="minorHAnsi"/>
          <w:color w:val="000000"/>
          <w:sz w:val="20"/>
          <w:szCs w:val="20"/>
        </w:rPr>
        <w:t>.</w:t>
      </w:r>
    </w:p>
    <w:p w14:paraId="79A2A329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 xml:space="preserve">2. Administrator wyznaczył </w:t>
      </w:r>
      <w:r w:rsidRPr="00C55AF6">
        <w:rPr>
          <w:rFonts w:cstheme="minorHAnsi"/>
          <w:b/>
          <w:bCs/>
          <w:color w:val="000000"/>
          <w:sz w:val="20"/>
          <w:szCs w:val="20"/>
        </w:rPr>
        <w:t>Inspektora Ochrony Danych</w:t>
      </w:r>
      <w:r w:rsidRPr="00C55AF6">
        <w:rPr>
          <w:rFonts w:cstheme="minorHAnsi"/>
          <w:color w:val="000000"/>
          <w:sz w:val="20"/>
          <w:szCs w:val="20"/>
        </w:rPr>
        <w:t>, z którym mogą się Państwo</w:t>
      </w:r>
    </w:p>
    <w:p w14:paraId="6F5A67C8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 xml:space="preserve">skontaktować pod adresem e-mail: </w:t>
      </w:r>
      <w:hyperlink r:id="rId6" w:history="1">
        <w:r w:rsidRPr="00C55AF6">
          <w:rPr>
            <w:rStyle w:val="Hipercze"/>
            <w:rFonts w:cstheme="minorHAnsi"/>
            <w:sz w:val="20"/>
            <w:szCs w:val="20"/>
          </w:rPr>
          <w:t>iod@iodopila.pl</w:t>
        </w:r>
      </w:hyperlink>
      <w:r w:rsidRPr="00C55AF6">
        <w:rPr>
          <w:rFonts w:cstheme="minorHAnsi"/>
          <w:color w:val="000000"/>
          <w:sz w:val="20"/>
          <w:szCs w:val="20"/>
        </w:rPr>
        <w:t>.</w:t>
      </w:r>
    </w:p>
    <w:p w14:paraId="7A4C68A7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 xml:space="preserve">3. Pani/Pana dane osobowe przetwarzane będą </w:t>
      </w:r>
      <w:r w:rsidRPr="00C55AF6">
        <w:rPr>
          <w:rFonts w:cstheme="minorHAnsi"/>
          <w:b/>
          <w:bCs/>
          <w:color w:val="000000"/>
          <w:sz w:val="20"/>
          <w:szCs w:val="20"/>
        </w:rPr>
        <w:t xml:space="preserve">w celu </w:t>
      </w:r>
      <w:r w:rsidRPr="00C55AF6">
        <w:rPr>
          <w:rFonts w:cstheme="minorHAnsi"/>
          <w:color w:val="000000"/>
          <w:sz w:val="20"/>
          <w:szCs w:val="20"/>
        </w:rPr>
        <w:t>realizacji zadań i obowiązków prawnych</w:t>
      </w:r>
    </w:p>
    <w:p w14:paraId="6057B864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>nałożonych na Starostę Wągrowieckiego: ustawą z dnia 18 kwietnia 1985r. o rybactwie śródlądowym, ustawą z dnia 3 lutego 1995r. o ochronie gruntów rolnych i leśnych, ustawą z dnia 25 marca 2003r. o planowaniu i zagospodarowaniu przestrzennym, ustawą z dnia 13 października 1995r. Prawo łowieckie, ustawą z dnia 28 września 1991r. o lasach, ustawą z dnia 8 czerwca 2001r. o przeznaczeniu gruntów rolnych do zalesienia, ustawą z dnia 16 kwietnia 2004r. o ochronie przyrody, ustawą z dnia 20 lipca 2017r. Prawo wodne, ustawą z dnia 14 grudnia 2012r. o odpadach, ustawą z dnia 27 kwietnia 2001r. Prawo ochrony środowiska, ustawą z dnia 9 czerwca 2011r. Prawo geologiczne i górnicze, ustawą z dnia 6 września 2001r. o dostępie do informacji publicznej, ustawą z dnia 28 marca 2003 o transporcie kolejowym, ustawą z dnia 29 czerwca 1963r. o zagospodarowaniu wspólnot gruntowych, ustawy z dnia 21 sierpnia 1997r. o ochronie zwierząt, ustawą z dnia 29 czerwca 2007r. o organizacji, hodowli i rozrodu zwierząt</w:t>
      </w:r>
    </w:p>
    <w:p w14:paraId="2049B98F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>gospodarskich, ustawą z dnia 3 października 2008 r. o udostępnianiu informacji o środowisku i</w:t>
      </w:r>
    </w:p>
    <w:p w14:paraId="476065A3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>jego ochronie, udziale społeczeństwa w ochronie środowiska oraz o ocenach oddziaływania na</w:t>
      </w:r>
    </w:p>
    <w:p w14:paraId="5827EB04" w14:textId="77777777" w:rsidR="002C7320" w:rsidRPr="00C55AF6" w:rsidRDefault="002C7320" w:rsidP="002C7320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 xml:space="preserve">środowisko, ustawą z dnia 16 listopada 2006r. o opłacie skarbowej, </w:t>
      </w:r>
      <w:r w:rsidRPr="00C55AF6">
        <w:rPr>
          <w:rFonts w:cstheme="minorHAnsi"/>
          <w:iCs/>
          <w:sz w:val="20"/>
          <w:szCs w:val="20"/>
        </w:rPr>
        <w:t xml:space="preserve">ustawą z dnia 30 marca 2018 r. o Centralnej Ewidencji i Informacji o Działalności Gospodarczej i Punkcie Informacji dla Przedsiębiorcy, </w:t>
      </w:r>
      <w:r w:rsidRPr="00C55AF6">
        <w:rPr>
          <w:rFonts w:cstheme="minorHAnsi"/>
          <w:color w:val="000000"/>
          <w:sz w:val="20"/>
          <w:szCs w:val="20"/>
        </w:rPr>
        <w:t xml:space="preserve">ustawą z dnia 6 marca 2018r. – Prawo przedsiębiorców,  ustawą z dnia 14 czerwca 1960r. Kpa – </w:t>
      </w:r>
      <w:r w:rsidRPr="00C55AF6">
        <w:rPr>
          <w:rFonts w:cstheme="minorHAnsi"/>
          <w:b/>
          <w:bCs/>
          <w:color w:val="000000"/>
          <w:sz w:val="20"/>
          <w:szCs w:val="20"/>
        </w:rPr>
        <w:t>na podstawie art. 6 ust. 1 lit. C RODO</w:t>
      </w:r>
      <w:r w:rsidRPr="00C55AF6">
        <w:rPr>
          <w:rFonts w:cstheme="minorHAnsi"/>
          <w:color w:val="000000"/>
          <w:sz w:val="20"/>
          <w:szCs w:val="20"/>
        </w:rPr>
        <w:t xml:space="preserve">. W zakresie, w jakim obowiązek podania przez Państwa danych nie wynika z ustawy, pozostałe dane mogą być przetwarzane na podstawie Państwa zgody, tj. </w:t>
      </w:r>
      <w:r w:rsidRPr="00C55AF6">
        <w:rPr>
          <w:rFonts w:cstheme="minorHAnsi"/>
          <w:b/>
          <w:bCs/>
          <w:color w:val="000000"/>
          <w:sz w:val="20"/>
          <w:szCs w:val="20"/>
        </w:rPr>
        <w:t xml:space="preserve">art. 6 ust. 1 lit. aRODO. </w:t>
      </w:r>
      <w:r w:rsidRPr="00C55AF6">
        <w:rPr>
          <w:rFonts w:cstheme="minorHAnsi"/>
          <w:color w:val="000000"/>
          <w:sz w:val="20"/>
          <w:szCs w:val="20"/>
        </w:rPr>
        <w:t>Dotyczy to w szczególności danych ułatwiających kontakt z Państwem, takich jak adres e-mail lub numer telefonu.</w:t>
      </w:r>
    </w:p>
    <w:p w14:paraId="0E6FD944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lastRenderedPageBreak/>
        <w:t xml:space="preserve">4. </w:t>
      </w:r>
      <w:r w:rsidRPr="00C55AF6">
        <w:rPr>
          <w:rFonts w:cstheme="minorHAnsi"/>
          <w:b/>
          <w:bCs/>
          <w:color w:val="000000"/>
          <w:sz w:val="20"/>
          <w:szCs w:val="20"/>
        </w:rPr>
        <w:t xml:space="preserve">Odbiorcą Pani/Pana danych </w:t>
      </w:r>
      <w:r w:rsidRPr="00C55AF6">
        <w:rPr>
          <w:rFonts w:cstheme="minorHAnsi"/>
          <w:color w:val="000000"/>
          <w:sz w:val="20"/>
          <w:szCs w:val="20"/>
        </w:rPr>
        <w:t>osobowych mogą być w szczególności: Poczta Polska S.A., bank obsługujący jednostkę, podmioty świadczące dla Administratora usługi: kurierskie, prawne oraz inne organy publiczne i jednostki pomocnicze Powiatu i sądy – o ile nie otrzymują danych wramach konkretnego postępowania.</w:t>
      </w:r>
    </w:p>
    <w:p w14:paraId="73EEACE3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>5. Pani/Pana dane osobowe nie będą przekazywane do państwa trzeciego/organizacji</w:t>
      </w:r>
    </w:p>
    <w:p w14:paraId="266B8098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>międzynarodowej ani nie będą przetwarzane w sposób zautomatyzowany w tym również w formie profilowania.</w:t>
      </w:r>
    </w:p>
    <w:p w14:paraId="05311213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 xml:space="preserve">6. Pani/Pana dane osobowe będą przechowywane </w:t>
      </w:r>
      <w:r w:rsidRPr="00C55AF6">
        <w:rPr>
          <w:rFonts w:cstheme="minorHAnsi"/>
          <w:b/>
          <w:bCs/>
          <w:color w:val="000000"/>
          <w:sz w:val="20"/>
          <w:szCs w:val="20"/>
        </w:rPr>
        <w:t xml:space="preserve">do czasu zakończenia </w:t>
      </w:r>
      <w:r w:rsidRPr="00C55AF6">
        <w:rPr>
          <w:rFonts w:cstheme="minorHAnsi"/>
          <w:color w:val="000000"/>
          <w:sz w:val="20"/>
          <w:szCs w:val="20"/>
        </w:rPr>
        <w:t>realizacji zadań</w:t>
      </w:r>
    </w:p>
    <w:p w14:paraId="468F27FC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>określonych w pkt. 3, lecz nie krócej niż przez czas wskazany w przepisach o archiwizacji.</w:t>
      </w:r>
    </w:p>
    <w:p w14:paraId="7CFDDA84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 xml:space="preserve">7. Posiada Pani/Pan </w:t>
      </w:r>
      <w:r w:rsidRPr="00C55AF6">
        <w:rPr>
          <w:rFonts w:cstheme="minorHAnsi"/>
          <w:b/>
          <w:bCs/>
          <w:color w:val="000000"/>
          <w:sz w:val="20"/>
          <w:szCs w:val="20"/>
        </w:rPr>
        <w:t xml:space="preserve">prawo dostępu </w:t>
      </w:r>
      <w:r w:rsidRPr="00C55AF6">
        <w:rPr>
          <w:rFonts w:cstheme="minorHAnsi"/>
          <w:color w:val="000000"/>
          <w:sz w:val="20"/>
          <w:szCs w:val="20"/>
        </w:rPr>
        <w:t xml:space="preserve">do treści swoich danych oraz </w:t>
      </w:r>
      <w:r w:rsidRPr="00C55AF6">
        <w:rPr>
          <w:rFonts w:cstheme="minorHAnsi"/>
          <w:b/>
          <w:bCs/>
          <w:color w:val="000000"/>
          <w:sz w:val="20"/>
          <w:szCs w:val="20"/>
        </w:rPr>
        <w:t>prawo ich sprostowania</w:t>
      </w:r>
      <w:r w:rsidRPr="00C55AF6">
        <w:rPr>
          <w:rFonts w:cstheme="minorHAnsi"/>
          <w:color w:val="000000"/>
          <w:sz w:val="20"/>
          <w:szCs w:val="20"/>
        </w:rPr>
        <w:t>,</w:t>
      </w:r>
    </w:p>
    <w:p w14:paraId="31B4F057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b/>
          <w:bCs/>
          <w:color w:val="000000"/>
          <w:sz w:val="20"/>
          <w:szCs w:val="20"/>
        </w:rPr>
        <w:t>usunięcia</w:t>
      </w:r>
      <w:r w:rsidRPr="00C55AF6">
        <w:rPr>
          <w:rFonts w:cstheme="minorHAnsi"/>
          <w:color w:val="000000"/>
          <w:sz w:val="20"/>
          <w:szCs w:val="20"/>
        </w:rPr>
        <w:t xml:space="preserve">, żądania </w:t>
      </w:r>
      <w:r w:rsidRPr="00C55AF6">
        <w:rPr>
          <w:rFonts w:cstheme="minorHAnsi"/>
          <w:b/>
          <w:bCs/>
          <w:color w:val="000000"/>
          <w:sz w:val="20"/>
          <w:szCs w:val="20"/>
        </w:rPr>
        <w:t>ograniczenia przetwarzania</w:t>
      </w:r>
      <w:r w:rsidRPr="00C55AF6">
        <w:rPr>
          <w:rFonts w:cstheme="minorHAnsi"/>
          <w:color w:val="000000"/>
          <w:sz w:val="20"/>
          <w:szCs w:val="20"/>
        </w:rPr>
        <w:t xml:space="preserve">, prawo do </w:t>
      </w:r>
      <w:r w:rsidRPr="00C55AF6">
        <w:rPr>
          <w:rFonts w:cstheme="minorHAnsi"/>
          <w:b/>
          <w:bCs/>
          <w:color w:val="000000"/>
          <w:sz w:val="20"/>
          <w:szCs w:val="20"/>
        </w:rPr>
        <w:t>przenoszenia danych</w:t>
      </w:r>
      <w:r w:rsidRPr="00C55AF6">
        <w:rPr>
          <w:rFonts w:cstheme="minorHAnsi"/>
          <w:color w:val="000000"/>
          <w:sz w:val="20"/>
          <w:szCs w:val="20"/>
        </w:rPr>
        <w:t>, prawo</w:t>
      </w:r>
    </w:p>
    <w:p w14:paraId="05751326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b/>
          <w:bCs/>
          <w:color w:val="000000"/>
          <w:sz w:val="20"/>
          <w:szCs w:val="20"/>
        </w:rPr>
        <w:t>wniesienia sprzeciwu</w:t>
      </w:r>
      <w:r w:rsidRPr="00C55AF6">
        <w:rPr>
          <w:rFonts w:cstheme="minorHAnsi"/>
          <w:color w:val="000000"/>
          <w:sz w:val="20"/>
          <w:szCs w:val="20"/>
        </w:rPr>
        <w:t xml:space="preserve">, a w zakresie danych przetwarzanych na podstawie zgody – także </w:t>
      </w:r>
      <w:r w:rsidRPr="00C55AF6">
        <w:rPr>
          <w:rFonts w:cstheme="minorHAnsi"/>
          <w:b/>
          <w:bCs/>
          <w:color w:val="000000"/>
          <w:sz w:val="20"/>
          <w:szCs w:val="20"/>
        </w:rPr>
        <w:t xml:space="preserve">prawo do jej cofnięcia </w:t>
      </w:r>
      <w:r w:rsidRPr="00C55AF6">
        <w:rPr>
          <w:rFonts w:cstheme="minorHAnsi"/>
          <w:color w:val="000000"/>
          <w:sz w:val="20"/>
          <w:szCs w:val="20"/>
        </w:rPr>
        <w:t>w dowolnym momencie, bez wpływu na zgodność z prawem przetwarzania, którego dokonano na podstawie zgody przed jej cofnięciem.</w:t>
      </w:r>
    </w:p>
    <w:p w14:paraId="776C4E9A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 xml:space="preserve">8. W każdym przypadku, w którym uzna Pani/Pan, iż przetwarzanie danych osobowych Pani/Pana dotyczących narusza przepisy RODO, ma Pani/Pan </w:t>
      </w:r>
      <w:r w:rsidRPr="00C55AF6">
        <w:rPr>
          <w:rFonts w:cstheme="minorHAnsi"/>
          <w:b/>
          <w:bCs/>
          <w:color w:val="000000"/>
          <w:sz w:val="20"/>
          <w:szCs w:val="20"/>
        </w:rPr>
        <w:t xml:space="preserve">prawo wniesienia skargi </w:t>
      </w:r>
      <w:r w:rsidRPr="00C55AF6">
        <w:rPr>
          <w:rFonts w:cstheme="minorHAnsi"/>
          <w:color w:val="000000"/>
          <w:sz w:val="20"/>
          <w:szCs w:val="20"/>
        </w:rPr>
        <w:t>do organu nadzorczego, tj. Prezesa Urzędu Ochrony danych Osobowych, ul. Stawki 2, 00-193 Warszawa.</w:t>
      </w:r>
    </w:p>
    <w:p w14:paraId="111053D2" w14:textId="77777777" w:rsidR="002C7320" w:rsidRPr="00C55AF6" w:rsidRDefault="002C7320" w:rsidP="002C732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>9. Podanie przez Panią/Pana danych osobowych jest wymogiem ustawowym i jest Pani/Pan</w:t>
      </w:r>
    </w:p>
    <w:p w14:paraId="59A9A5D2" w14:textId="6C7B8F29" w:rsidR="002C7320" w:rsidRDefault="002C7320" w:rsidP="0074317A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55AF6">
        <w:rPr>
          <w:rFonts w:cstheme="minorHAnsi"/>
          <w:color w:val="000000"/>
          <w:sz w:val="20"/>
          <w:szCs w:val="20"/>
        </w:rPr>
        <w:t>zobowiązana(-y) do ich podania. Konsekwencją niepodania danych będzie brak możliwości realizacji zadania nałożonego ustawą na Administratora. Nie dotyczy to podania danych w celu zawarcia i wykonania umowy. W tym wypadku niepodanie danych uniemożliwi jej zawarcie i wykonanie. W zakresie danych dodatkowych, takich jak email, telefon – ich podanie jest z reguły dobrowolne.</w:t>
      </w:r>
    </w:p>
    <w:p w14:paraId="45901396" w14:textId="77777777" w:rsidR="001A5D0A" w:rsidRDefault="001A5D0A" w:rsidP="0074317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C035AC7" w14:textId="77777777" w:rsidR="001A5D0A" w:rsidRDefault="001A5D0A" w:rsidP="0074317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091D0B2" w14:textId="77777777" w:rsidR="001A5D0A" w:rsidRPr="005834AF" w:rsidRDefault="001A5D0A" w:rsidP="001A5D0A">
      <w:pPr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……………………………………………………………</w:t>
      </w:r>
    </w:p>
    <w:p w14:paraId="25003DD8" w14:textId="77777777" w:rsidR="001A5D0A" w:rsidRPr="005834AF" w:rsidRDefault="001A5D0A" w:rsidP="001A5D0A">
      <w:pPr>
        <w:spacing w:after="0" w:line="240" w:lineRule="auto"/>
        <w:ind w:left="3540" w:firstLine="708"/>
        <w:jc w:val="center"/>
        <w:rPr>
          <w:rFonts w:eastAsia="Calibri" w:cstheme="minorHAnsi"/>
          <w:sz w:val="20"/>
          <w:szCs w:val="20"/>
        </w:rPr>
      </w:pPr>
      <w:r w:rsidRPr="005834AF">
        <w:rPr>
          <w:rFonts w:eastAsia="Calibri" w:cstheme="minorHAnsi"/>
          <w:sz w:val="20"/>
          <w:szCs w:val="20"/>
        </w:rPr>
        <w:t xml:space="preserve">                                (data i podpis klienta)</w:t>
      </w:r>
    </w:p>
    <w:p w14:paraId="2EB4FE70" w14:textId="77777777" w:rsidR="001A5D0A" w:rsidRPr="00C55AF6" w:rsidRDefault="001A5D0A" w:rsidP="0074317A">
      <w:pPr>
        <w:spacing w:after="0" w:line="240" w:lineRule="auto"/>
        <w:rPr>
          <w:rFonts w:cstheme="minorHAnsi"/>
          <w:sz w:val="20"/>
          <w:szCs w:val="20"/>
        </w:rPr>
      </w:pPr>
    </w:p>
    <w:p w14:paraId="52C1E7F7" w14:textId="77777777" w:rsidR="002C7320" w:rsidRPr="00127A13" w:rsidRDefault="002C7320" w:rsidP="007431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2C7320" w:rsidRPr="0012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807"/>
    <w:rsid w:val="000E3AA3"/>
    <w:rsid w:val="00127A13"/>
    <w:rsid w:val="001A5D0A"/>
    <w:rsid w:val="00257369"/>
    <w:rsid w:val="002C7320"/>
    <w:rsid w:val="0074317A"/>
    <w:rsid w:val="008F7671"/>
    <w:rsid w:val="00B35807"/>
    <w:rsid w:val="00C55AF6"/>
    <w:rsid w:val="00C8641A"/>
    <w:rsid w:val="00E67A57"/>
    <w:rsid w:val="00F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62FD"/>
  <w15:docId w15:val="{4B299900-32B7-4AE0-84E5-22CCC6F0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3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iodopila.pl" TargetMode="External"/><Relationship Id="rId5" Type="http://schemas.openxmlformats.org/officeDocument/2006/relationships/hyperlink" Target="mailto:powiat@wagrowiec.pl" TargetMode="External"/><Relationship Id="rId4" Type="http://schemas.openxmlformats.org/officeDocument/2006/relationships/hyperlink" Target="mailto:powiat@wag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MalgorzataK</dc:creator>
  <cp:lastModifiedBy>MalgorzataK</cp:lastModifiedBy>
  <cp:revision>8</cp:revision>
  <cp:lastPrinted>2024-04-19T12:22:00Z</cp:lastPrinted>
  <dcterms:created xsi:type="dcterms:W3CDTF">2018-02-12T07:43:00Z</dcterms:created>
  <dcterms:modified xsi:type="dcterms:W3CDTF">2024-04-19T12:24:00Z</dcterms:modified>
</cp:coreProperties>
</file>