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AB66" w14:textId="77777777" w:rsidR="006B0F31" w:rsidRPr="006B0F31" w:rsidRDefault="006B0F31" w:rsidP="006B0F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Awans zawodowy nauczycieli</w:t>
      </w:r>
      <w:r w:rsidRPr="006B0F3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na stopień nauczyciela mianowanego</w:t>
      </w:r>
    </w:p>
    <w:p w14:paraId="43633EBF" w14:textId="6EDA162C" w:rsidR="006B0F31" w:rsidRPr="006B0F31" w:rsidRDefault="006B0F31" w:rsidP="006B0F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Warunkiem nadania nauczycielowi kontraktowemu kolejnego stopnia awansu - nauczyciela mianowanego, jest spełnienie wymagań kwalifikacyjnych, odbycie stażu zakończonego</w:t>
      </w:r>
      <w:r w:rsidR="008F79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pozytywną oceną dorobku zawodowego</w:t>
      </w:r>
      <w:r w:rsidRPr="006B0F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nauczyciela oraz zdanie egzaminu przed komisją egzaminacyjną.</w:t>
      </w:r>
    </w:p>
    <w:p w14:paraId="516B054B" w14:textId="77777777"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Miejsce załatwienia sprawy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Starostwo Powiatowe w Wągrowcu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Kościuszki 15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62-100 Wągrowiec</w:t>
      </w:r>
    </w:p>
    <w:p w14:paraId="11B6FB45" w14:textId="77777777"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Wymagane dokumenty</w:t>
      </w:r>
    </w:p>
    <w:p w14:paraId="33D2448F" w14:textId="77777777"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egzaminacyjna przeprowadza postępowanie egzaminacyjne na wniosek nauczyciela skierowany do Starosty Wągrowieckiego.</w:t>
      </w:r>
    </w:p>
    <w:p w14:paraId="249CE829" w14:textId="77777777" w:rsidR="006B0F31" w:rsidRPr="006B0F31" w:rsidRDefault="006B0F31" w:rsidP="006B0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Wniosek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podjęcie postępowania egzaminacyjnego na stopień nauczyciela mianowanego:</w:t>
      </w:r>
    </w:p>
    <w:p w14:paraId="328327F0" w14:textId="77777777"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należy załączyć:</w:t>
      </w:r>
    </w:p>
    <w:p w14:paraId="6CA0011F" w14:textId="77777777" w:rsidR="00802972" w:rsidRPr="00802972" w:rsidRDefault="00802972" w:rsidP="0080297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02972">
        <w:rPr>
          <w:rFonts w:ascii="Times New Roman" w:hAnsi="Times New Roman" w:cs="Times New Roman"/>
          <w:color w:val="000000" w:themeColor="text1"/>
          <w:sz w:val="24"/>
          <w:szCs w:val="24"/>
        </w:rPr>
        <w:t>Kopie dokumentów potwierdzających posiadane kwalifikacje zawodowe, oraz kopię aktu nadania stopnia awansu zawodowego nauczyciela kontraktowego, poświadczone przez dyrektora szkoły za zgodność z oryginałem.</w:t>
      </w:r>
    </w:p>
    <w:p w14:paraId="5157E16C" w14:textId="77777777" w:rsidR="00802972" w:rsidRPr="00802972" w:rsidRDefault="00802972" w:rsidP="0080297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36FBA16" w14:textId="77777777" w:rsidR="00802972" w:rsidRPr="00802972" w:rsidRDefault="00802972" w:rsidP="008029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aświadczenie dyrektora szkoły o: </w:t>
      </w:r>
    </w:p>
    <w:p w14:paraId="6042AD44" w14:textId="77777777" w:rsidR="00802972" w:rsidRPr="00802972" w:rsidRDefault="00802972" w:rsidP="0080297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wymiarze zatrudnienia nauczyciela oraz nauczany</w:t>
      </w:r>
      <w:r w:rsidR="00D0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rodzaju prowadzonych zajęć w dniu wydania zaświadczenia oraz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okresie odbywania stażu, ze wskazaniem wszystkich szkół, w których nauczyciel odbywał staż, </w:t>
      </w:r>
    </w:p>
    <w:p w14:paraId="78FDEA48" w14:textId="77777777" w:rsidR="00802972" w:rsidRPr="00802972" w:rsidRDefault="00802972" w:rsidP="00802972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dacie zatwierdzenia planu rozwoju zawodowego i dacie złożenia przez nauczyciela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sprawozdania z realizacji tego planu, </w:t>
      </w:r>
    </w:p>
    <w:p w14:paraId="4011D187" w14:textId="77777777" w:rsidR="00802972" w:rsidRPr="00802972" w:rsidRDefault="00802972" w:rsidP="00802972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c) przyczynach wydłużenia okresu stażu oraz zaliczenia dotychczas odbytego stażu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przypadkach określonych w </w:t>
      </w:r>
      <w:hyperlink r:id="rId5" w:history="1">
        <w:r w:rsidRPr="008029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9d ust. 5 i 5a</w:t>
        </w:r>
      </w:hyperlink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hyperlink r:id="rId6" w:history="1">
        <w:r w:rsidRPr="008029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9f ust. 2 i 4</w:t>
        </w:r>
      </w:hyperlink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auczyciela, ze wskazaniem podstawy prawnej odpowiednio wydłużenia albo zaliczenia okresu stażu oraz okresu nieobecności w pracy lub niepozostawania w stosunku pracy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6A00E2D" w14:textId="77777777" w:rsidR="00802972" w:rsidRPr="00802972" w:rsidRDefault="00802972" w:rsidP="008029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02972">
        <w:rPr>
          <w:rFonts w:ascii="Times New Roman" w:hAnsi="Times New Roman" w:cs="Times New Roman"/>
          <w:color w:val="000000" w:themeColor="text1"/>
          <w:sz w:val="24"/>
          <w:szCs w:val="24"/>
        </w:rPr>
        <w:t>opię sprawozdania z realizacji planu rozwoju zawodowego poświadczoną przez dyrektora szkoły za zgodność z oryginałem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4C7790" w14:textId="6729630D" w:rsidR="00802972" w:rsidRPr="00802972" w:rsidRDefault="00802972" w:rsidP="008029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0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opię </w:t>
      </w:r>
      <w:r w:rsidR="008F795A">
        <w:rPr>
          <w:rFonts w:ascii="Times New Roman" w:hAnsi="Times New Roman" w:cs="Times New Roman"/>
          <w:color w:val="000000" w:themeColor="text1"/>
          <w:sz w:val="24"/>
          <w:szCs w:val="24"/>
        </w:rPr>
        <w:t>oceny dorobku zawodowego za okres stażu</w:t>
      </w:r>
      <w:r w:rsidRPr="0080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poświadczoną przez dyrektora szkoły za zgodność z oryginałem.</w:t>
      </w:r>
    </w:p>
    <w:p w14:paraId="2193B764" w14:textId="77777777" w:rsidR="006B0F31" w:rsidRPr="009D5EC0" w:rsidRDefault="006B0F31" w:rsidP="009D5EC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Zaświadczenie nr 1</w:t>
      </w:r>
      <w:r w:rsidRPr="009D5E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wypełnia dyrektor szkoły/placówki, w której nauczyciel odbył staż na stopień awansu nauczyciela mianowanego lub zakończył staż rozpoczęty w innej szkole,</w:t>
      </w:r>
    </w:p>
    <w:p w14:paraId="3AEF3645" w14:textId="77777777" w:rsidR="006B0F31" w:rsidRPr="009D5EC0" w:rsidRDefault="006B0F31" w:rsidP="009D5EC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lastRenderedPageBreak/>
        <w:t>Zaświadczenie nr 2</w:t>
      </w:r>
      <w:r w:rsidRPr="009D5E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wypełnia dyrektor szkoły/placówki, w której nauczyciel rozpoczął staż i w trakcie stażu zmienił miejsce zatrudnienia</w:t>
      </w:r>
      <w:r w:rsidR="00927465"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wypełniają dyrektorzy szkół w sytuacji, gdy nauczyciel był zatrudniony w kilku szkołach, w każde</w:t>
      </w:r>
      <w:r w:rsid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niższym niż połow</w:t>
      </w:r>
      <w:r w:rsid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obowiązującego wymiaru zajęć, łącznie w wymiarze co najmniej połowy obowiązkowego wymiaru zajęć (stanowi integralną część zaświadczenia nr 1),                       </w:t>
      </w:r>
    </w:p>
    <w:p w14:paraId="0601BEBA" w14:textId="60FEEFFC" w:rsidR="006B0F31" w:rsidRPr="006B0F31" w:rsidRDefault="006B0F31" w:rsidP="00927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 urlopowany lub zwolniony z obowiązku świadczenia pracy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przepisów ustawy z dnia 23 maja 1991 r. o związkach zawodowych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201</w:t>
      </w:r>
      <w:r w:rsidR="008F795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F795A">
        <w:rPr>
          <w:rFonts w:ascii="Times New Roman" w:eastAsia="Times New Roman" w:hAnsi="Times New Roman" w:cs="Times New Roman"/>
          <w:sz w:val="24"/>
          <w:szCs w:val="24"/>
          <w:lang w:eastAsia="pl-PL"/>
        </w:rPr>
        <w:t>263</w:t>
      </w:r>
      <w:r w:rsidR="00D00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) załącz</w:t>
      </w:r>
      <w:r w:rsidR="000A52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 o podjęcie postępowania egzaminacyjnego:</w:t>
      </w:r>
    </w:p>
    <w:p w14:paraId="0BFE87E4" w14:textId="77777777" w:rsidR="006B0F31" w:rsidRPr="006B0F31" w:rsidRDefault="006B0F31" w:rsidP="00927465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1) zaświadczenie pracodawcy o spełnieniu wymagań dotyczących okresów pracy, urlopowania lub zwolnienia z obowiązku świadczenia pracy, wymaganych do złożenia wniosku, jeżeli okresów tych nie można udokumentować na podstawie świadectw pracy;</w:t>
      </w:r>
    </w:p>
    <w:p w14:paraId="3EAFF0A6" w14:textId="77777777" w:rsidR="006B0F31" w:rsidRPr="006B0F31" w:rsidRDefault="006B0F31" w:rsidP="00927465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sprawozdanie z realizacji, w okresie ostatnich 3 lat, zadań odpowiednio na rzecz oświaty, pomocy społecznej lub postępowania w sprawach nieletnich - potwierdzone przez właściwy organ organizacji związkowej, w której nauczyciel pełni funkcję 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z wyboru.</w:t>
      </w:r>
    </w:p>
    <w:p w14:paraId="7EAFDA55" w14:textId="77777777" w:rsidR="006B0F31" w:rsidRPr="006B0F31" w:rsidRDefault="006B0F31" w:rsidP="00927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można również dołączyć inną dokumentację potwierdzającą szczególne osiągnięcia dorobku zawodowego oraz </w:t>
      </w:r>
      <w:r w:rsidRPr="006B0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prośbę o włączenie w skład komisji egzaminacyjnej przedstawiciela wskazanego przez nauczyciela związku zawodowego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6B0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Kartę informacyjną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57DA67" w14:textId="77777777"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Opłaty: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opłat</w:t>
      </w:r>
    </w:p>
    <w:p w14:paraId="34626E12" w14:textId="77777777"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Termin:</w:t>
      </w:r>
    </w:p>
    <w:p w14:paraId="3F257B69" w14:textId="77777777" w:rsidR="006B0F31" w:rsidRPr="006B0F31" w:rsidRDefault="006B0F31" w:rsidP="009274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wniosku o wszczęcie postępowania egzaminacyjnego na stopień nauczyciela mianowanego wraz z dokumentacją </w:t>
      </w: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 czerwca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danego roku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 prowadzący szkołę wydaje decyzję o nadaniu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lub odmowie nadania stopnia nauczyciela mianowanego, w terminie do dnia 31 sierpnia danego roku.</w:t>
      </w:r>
    </w:p>
    <w:p w14:paraId="1BFC40F1" w14:textId="77777777" w:rsidR="006B0F31" w:rsidRPr="006B0F31" w:rsidRDefault="006B0F31" w:rsidP="009274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wniosku o wszczęcie postępowania egzaminacyjnego na stopień nauczyciela mianowanego wraz z dokumentacją </w:t>
      </w: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31 października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danego roku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 prowadzący szkołę wydaje decyzję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o nadaniu lub odmowie nadania stopnia nauczyciela mianowanego, w terminie do dnia 31 grudnia danego roku.</w:t>
      </w:r>
    </w:p>
    <w:p w14:paraId="37541034" w14:textId="77777777" w:rsidR="006B0F31" w:rsidRPr="009D5EC0" w:rsidRDefault="006B0F31" w:rsidP="009D5E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odwoławczy:</w:t>
      </w:r>
      <w:r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Odwołanie można złożyć do Wielkopolskiego Kuratora Oświaty w Poznaniu</w:t>
      </w:r>
      <w:r w:rsidR="009D5EC0"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, Delegatura w Pile</w:t>
      </w:r>
      <w:r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 dnia doręczenia decyzji,</w:t>
      </w:r>
      <w:r w:rsidR="00485695"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organu wydającego decyzję.</w:t>
      </w:r>
    </w:p>
    <w:p w14:paraId="2EFE6CA4" w14:textId="77777777" w:rsidR="009D5EC0" w:rsidRDefault="009D5EC0" w:rsidP="009D5EC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9A8992" w14:textId="77777777" w:rsidR="009D5EC0" w:rsidRPr="009D5EC0" w:rsidRDefault="009D5EC0" w:rsidP="009D5EC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C9681" w14:textId="77777777" w:rsidR="00927465" w:rsidRDefault="00927465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46C56E" w14:textId="77777777" w:rsidR="006B0F31" w:rsidRPr="006B0F31" w:rsidRDefault="006B0F31" w:rsidP="006B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 Podstawa prawna:</w:t>
      </w:r>
    </w:p>
    <w:p w14:paraId="1010DC63" w14:textId="375FA82A" w:rsidR="006B0F31" w:rsidRPr="006B0F31" w:rsidRDefault="006B0F31" w:rsidP="009274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stycznia 1982 r. Karta Nauczyciela (Dz.</w:t>
      </w:r>
      <w:r w:rsidR="00925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25161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25161">
        <w:rPr>
          <w:rFonts w:ascii="Times New Roman" w:eastAsia="Times New Roman" w:hAnsi="Times New Roman" w:cs="Times New Roman"/>
          <w:sz w:val="24"/>
          <w:szCs w:val="24"/>
          <w:lang w:eastAsia="pl-PL"/>
        </w:rPr>
        <w:t>2215</w:t>
      </w:r>
      <w:r w:rsidR="00E3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2516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1E38A1E" w14:textId="5DB24149" w:rsidR="006B0F31" w:rsidRPr="006B0F31" w:rsidRDefault="006B0F31" w:rsidP="009274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</w:t>
      </w:r>
      <w:r w:rsid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uzyskiwania stopni awansu zawodowego przez nauczycieli (Dz. U. z 20</w:t>
      </w:r>
      <w:r w:rsidR="00E31F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31F20">
        <w:rPr>
          <w:rFonts w:ascii="Times New Roman" w:eastAsia="Times New Roman" w:hAnsi="Times New Roman" w:cs="Times New Roman"/>
          <w:sz w:val="24"/>
          <w:szCs w:val="24"/>
          <w:lang w:eastAsia="pl-PL"/>
        </w:rPr>
        <w:t>2200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1369E07" w14:textId="53FE0419" w:rsidR="006B0F31" w:rsidRPr="006B0F31" w:rsidRDefault="006B0F31" w:rsidP="009274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 ( Dz. U. z 20</w:t>
      </w:r>
      <w:r w:rsidR="00042D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31F2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31F20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7595991" w14:textId="77777777" w:rsidR="006B0F31" w:rsidRPr="006B0F31" w:rsidRDefault="006B0F31" w:rsidP="00927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Informacje dodatkowe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9CE0683" w14:textId="62A2F198" w:rsidR="006B0F31" w:rsidRPr="006B0F31" w:rsidRDefault="006B0F31" w:rsidP="009274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kontraktowy składa wniosek o podjęcie postępowania egzaminacyjnego 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</w:t>
      </w:r>
      <w:r w:rsidR="0092516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</w:t>
      </w:r>
      <w:r w:rsid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F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pozytywnej oceny dorobku zawodowego</w:t>
      </w:r>
      <w:r w:rsidR="00925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okres stażu.</w:t>
      </w:r>
    </w:p>
    <w:p w14:paraId="1FDCAC94" w14:textId="77777777" w:rsidR="006B0F31" w:rsidRPr="006B0F31" w:rsidRDefault="006B0F31" w:rsidP="009274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wniosek o podjęcie postępowania egzaminacyjnego na stopień nauczyciela mianowanego nie spełnia wymagań formalnych - wskazuje się szczegółowo stwierdzone braki i wzywa nauczyciela do ich usunięcia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wraz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pouczeniem, że nieusunięcie tych braków w terminie spowoduje pozostawienie wniosku bez rozpoznania.</w:t>
      </w:r>
    </w:p>
    <w:p w14:paraId="6FD56D33" w14:textId="77777777" w:rsidR="006B0F31" w:rsidRPr="006B0F31" w:rsidRDefault="006B0F31" w:rsidP="009274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przeprowadzenia egzaminu powiadamia się nauczyciela, który złożył wniosek o podjęcie postępowania egzaminacyjnego,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co najmniej </w:t>
      </w:r>
      <w:r w:rsidR="009D5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6B0F31">
        <w:rPr>
          <w:rFonts w:ascii="Times New Roman" w:eastAsia="Times New Roman" w:hAnsi="Times New Roman" w:cs="Times New Roman"/>
          <w:sz w:val="24"/>
          <w:szCs w:val="24"/>
          <w:lang w:eastAsia="pl-PL"/>
        </w:rPr>
        <w:t>dni przed datą posiedzenia komisji egzaminacyjnej.</w:t>
      </w:r>
    </w:p>
    <w:p w14:paraId="69CB29A6" w14:textId="77777777" w:rsidR="002932FA" w:rsidRDefault="002932FA"/>
    <w:sectPr w:rsidR="0029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D06"/>
    <w:multiLevelType w:val="multilevel"/>
    <w:tmpl w:val="3D40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841B2"/>
    <w:multiLevelType w:val="hybridMultilevel"/>
    <w:tmpl w:val="08DEA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23621"/>
    <w:multiLevelType w:val="multilevel"/>
    <w:tmpl w:val="E848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932B8"/>
    <w:multiLevelType w:val="multilevel"/>
    <w:tmpl w:val="DA2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B552D"/>
    <w:multiLevelType w:val="multilevel"/>
    <w:tmpl w:val="C160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94E65"/>
    <w:multiLevelType w:val="multilevel"/>
    <w:tmpl w:val="5D8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31"/>
    <w:rsid w:val="00036F20"/>
    <w:rsid w:val="00042DD8"/>
    <w:rsid w:val="000A522F"/>
    <w:rsid w:val="002932FA"/>
    <w:rsid w:val="00313118"/>
    <w:rsid w:val="0032397F"/>
    <w:rsid w:val="00485695"/>
    <w:rsid w:val="006B0F31"/>
    <w:rsid w:val="00802972"/>
    <w:rsid w:val="008F795A"/>
    <w:rsid w:val="00925161"/>
    <w:rsid w:val="00927465"/>
    <w:rsid w:val="009D5EC0"/>
    <w:rsid w:val="00B41A74"/>
    <w:rsid w:val="00D00157"/>
    <w:rsid w:val="00E31F20"/>
    <w:rsid w:val="00EA31C6"/>
    <w:rsid w:val="00F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18DF"/>
  <w15:chartTrackingRefBased/>
  <w15:docId w15:val="{69D046C0-00B5-4091-8489-01923C67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0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B0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0F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0F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0F31"/>
    <w:rPr>
      <w:b/>
      <w:bCs/>
    </w:rPr>
  </w:style>
  <w:style w:type="character" w:styleId="Uwydatnienie">
    <w:name w:val="Emphasis"/>
    <w:basedOn w:val="Domylnaczcionkaakapitu"/>
    <w:uiPriority w:val="20"/>
    <w:qFormat/>
    <w:rsid w:val="006B0F3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029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2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mzuhe3toltqmfyc4nbtgaytqobzhe" TargetMode="External"/><Relationship Id="rId5" Type="http://schemas.openxmlformats.org/officeDocument/2006/relationships/hyperlink" Target="https://sip.legalis.pl/document-view.seam?documentId=mfrxilrtg4ytemzuhe3toltqmfyc4nbtgaytqoby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AgataL</cp:lastModifiedBy>
  <cp:revision>2</cp:revision>
  <cp:lastPrinted>2020-05-28T12:39:00Z</cp:lastPrinted>
  <dcterms:created xsi:type="dcterms:W3CDTF">2020-05-28T11:10:00Z</dcterms:created>
  <dcterms:modified xsi:type="dcterms:W3CDTF">2021-05-07T06:24:00Z</dcterms:modified>
</cp:coreProperties>
</file>