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31" w:rsidRPr="007A728D" w:rsidRDefault="00D95D31" w:rsidP="00D95D31">
      <w:pPr>
        <w:tabs>
          <w:tab w:val="left" w:pos="774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</w:t>
      </w:r>
    </w:p>
    <w:p w:rsidR="00D95D31" w:rsidRPr="007A728D" w:rsidRDefault="00D95D31" w:rsidP="00D95D3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7A7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Uchwały Nr </w:t>
      </w:r>
      <w:r w:rsidR="008D27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268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D95D31" w:rsidRPr="007A728D" w:rsidRDefault="00D95D31" w:rsidP="00D9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</w:t>
      </w:r>
      <w:r w:rsidRPr="007A72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Powiatu Wągrowieckiego</w:t>
      </w:r>
    </w:p>
    <w:p w:rsidR="00D95D31" w:rsidRPr="007A728D" w:rsidRDefault="00D95D31" w:rsidP="00D9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marca 2016 roku</w:t>
      </w:r>
    </w:p>
    <w:p w:rsidR="00D95D31" w:rsidRPr="007A728D" w:rsidRDefault="00D95D31" w:rsidP="00D9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95D31" w:rsidRPr="007A728D" w:rsidRDefault="00D95D31" w:rsidP="00D95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A728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</w:t>
      </w:r>
      <w:r w:rsidRPr="007A728D">
        <w:rPr>
          <w:rFonts w:ascii="Times" w:eastAsia="Times New Roman" w:hAnsi="Times" w:cs="Times"/>
          <w:b/>
          <w:lang w:eastAsia="pl-PL"/>
        </w:rPr>
        <w:t>uchwały budżetowej na 2016 rok</w:t>
      </w:r>
    </w:p>
    <w:p w:rsidR="00D95D31" w:rsidRPr="007A728D" w:rsidRDefault="00D95D31" w:rsidP="00D95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D31" w:rsidRPr="007A728D" w:rsidRDefault="00D95D31" w:rsidP="00D95D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Zmiana uchwały budżetowej Nr XIV/90/2015 Rady Powiatu Wągrowieckiego z dnia 23 grudnia 2015 roku  następuje:          </w:t>
      </w:r>
    </w:p>
    <w:p w:rsidR="00D95D31" w:rsidRPr="00D0641C" w:rsidRDefault="00D95D31" w:rsidP="00D95D31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D0641C">
        <w:rPr>
          <w:rFonts w:ascii="Times New Roman" w:eastAsia="Times New Roman" w:hAnsi="Times New Roman" w:cs="Times New Roman"/>
          <w:lang w:eastAsia="pl-PL"/>
        </w:rPr>
        <w:t xml:space="preserve">w załączniku </w:t>
      </w:r>
      <w:r w:rsidRPr="00D0641C">
        <w:rPr>
          <w:rFonts w:ascii="Times New Roman" w:eastAsia="Times New Roman" w:hAnsi="Times New Roman" w:cs="Times New Roman"/>
          <w:b/>
          <w:bCs/>
          <w:lang w:eastAsia="pl-PL"/>
        </w:rPr>
        <w:t>Nr 2</w:t>
      </w:r>
      <w:r w:rsidRPr="00D0641C">
        <w:rPr>
          <w:rFonts w:ascii="Times New Roman" w:eastAsia="Times New Roman" w:hAnsi="Times New Roman" w:cs="Times New Roman"/>
          <w:lang w:eastAsia="pl-PL"/>
        </w:rPr>
        <w:t xml:space="preserve"> - dotyczącym  wydatków budżetu:  </w:t>
      </w:r>
    </w:p>
    <w:p w:rsidR="00D95D31" w:rsidRPr="00506759" w:rsidRDefault="00D95D31" w:rsidP="00093A8E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w dziale 758 – Różne </w:t>
      </w:r>
      <w:r w:rsidRPr="001135BD">
        <w:rPr>
          <w:rFonts w:ascii="Times New Roman" w:eastAsia="Times New Roman" w:hAnsi="Times New Roman" w:cs="Times New Roman"/>
          <w:lang w:eastAsia="pl-PL"/>
        </w:rPr>
        <w:t>rozliczenia, rozdział 75818 – Rezerwy ogólne i celowe –  z rezerw celowych zostaną ur</w:t>
      </w:r>
      <w:r>
        <w:rPr>
          <w:rFonts w:ascii="Times New Roman" w:eastAsia="Times New Roman" w:hAnsi="Times New Roman" w:cs="Times New Roman"/>
          <w:lang w:eastAsia="pl-PL"/>
        </w:rPr>
        <w:t>uchomione środki w kwocie 14.400</w:t>
      </w:r>
      <w:r w:rsidRPr="001135BD">
        <w:rPr>
          <w:rFonts w:ascii="Times New Roman" w:eastAsia="Times New Roman" w:hAnsi="Times New Roman" w:cs="Times New Roman"/>
          <w:lang w:eastAsia="pl-PL"/>
        </w:rPr>
        <w:t xml:space="preserve"> zł </w:t>
      </w:r>
      <w:r w:rsidRPr="008529B8">
        <w:rPr>
          <w:rFonts w:ascii="Times New Roman" w:eastAsia="Times New Roman" w:hAnsi="Times New Roman" w:cs="Times New Roman"/>
          <w:szCs w:val="24"/>
          <w:lang w:eastAsia="pl-PL"/>
        </w:rPr>
        <w:t xml:space="preserve">na </w:t>
      </w:r>
      <w:r w:rsidRPr="008529B8">
        <w:rPr>
          <w:rFonts w:ascii="Times New Roman" w:eastAsia="Times New Roman" w:hAnsi="Times New Roman" w:cs="Times New Roman"/>
          <w:lang w:eastAsia="pl-PL"/>
        </w:rPr>
        <w:t>realizację „Powiatowego programu wspierania  uzdolnionych uczniów szkół dla których  organem prowadzącym jest Powiat Wągrowiecki” (Uchwała Rady Powiatu Wągrowieckiego X/73/2011 z d</w:t>
      </w:r>
      <w:r>
        <w:rPr>
          <w:rFonts w:ascii="Times New Roman" w:eastAsia="Times New Roman" w:hAnsi="Times New Roman" w:cs="Times New Roman"/>
          <w:lang w:eastAsia="pl-PL"/>
        </w:rPr>
        <w:t xml:space="preserve">nia 28 września 2011r.). </w:t>
      </w:r>
      <w:r w:rsidRPr="001135BD">
        <w:rPr>
          <w:rFonts w:ascii="Times New Roman" w:hAnsi="Times New Roman" w:cs="Times New Roman"/>
        </w:rPr>
        <w:t xml:space="preserve"> Plan po z</w:t>
      </w:r>
      <w:r>
        <w:rPr>
          <w:rFonts w:ascii="Times New Roman" w:hAnsi="Times New Roman" w:cs="Times New Roman"/>
        </w:rPr>
        <w:t>mianie rezerw wyniesie 2.022.612</w:t>
      </w:r>
      <w:r w:rsidRPr="001135BD">
        <w:rPr>
          <w:rFonts w:ascii="Times New Roman" w:hAnsi="Times New Roman" w:cs="Times New Roman"/>
        </w:rPr>
        <w:t xml:space="preserve">,41 zł, w tym: rezerwy celowe </w:t>
      </w:r>
      <w:r>
        <w:rPr>
          <w:rFonts w:ascii="Times New Roman" w:hAnsi="Times New Roman" w:cs="Times New Roman"/>
        </w:rPr>
        <w:t>w kwocie 521.263</w:t>
      </w:r>
      <w:r w:rsidRPr="00D0641C">
        <w:rPr>
          <w:rFonts w:ascii="Times New Roman" w:hAnsi="Times New Roman" w:cs="Times New Roman"/>
        </w:rPr>
        <w:t> zł, rezerwa ogólna  w kwocie 66.836,41 zł oraz rezerwy na inwestycje i zakupy inwestycyjne w kwocie 1.</w:t>
      </w:r>
      <w:r>
        <w:rPr>
          <w:rFonts w:ascii="Times New Roman" w:hAnsi="Times New Roman" w:cs="Times New Roman"/>
        </w:rPr>
        <w:t xml:space="preserve">434.513 zł. </w:t>
      </w:r>
    </w:p>
    <w:p w:rsidR="00D95D31" w:rsidRPr="00093A8E" w:rsidRDefault="00D95D31" w:rsidP="00093A8E">
      <w:pPr>
        <w:spacing w:after="0"/>
        <w:ind w:left="426" w:hanging="284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- w dziale 854 – Edukacyjna opieka wychowawcza, rozdział 85415 – Pomoc materialna dla uczniów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C4D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3A8E" w:rsidRPr="00093A8E">
        <w:rPr>
          <w:rFonts w:ascii="Times New Roman" w:hAnsi="Times New Roman" w:cs="Times New Roman"/>
        </w:rPr>
        <w:t>zwiększa się o kwotę 14.400 zł świadczenia na rzecz osób fizycznych, tj. stypendia dla uczniów szkół ponadgimnazjalnych Powiatu Wągrowieckiego za wybitne i bardzo dobre osiągnięcia w nauce za I semestr roku szkolnego 2015/2016 (średnia ocen 5,00 – 5,40), z tego:  I LO – 6.300 zł, ZSP nr 1 – 1.300 zł, ZSP nr 2 – 4.900 zł i ZSP w Gołańczy – 1.900 zł</w:t>
      </w:r>
      <w:r w:rsidR="00093A8E">
        <w:t xml:space="preserve">. </w:t>
      </w:r>
    </w:p>
    <w:p w:rsidR="00D95D31" w:rsidRPr="00093A8E" w:rsidRDefault="00D95D31" w:rsidP="00093A8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93A8E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93A8E">
        <w:rPr>
          <w:rFonts w:ascii="Times New Roman" w:eastAsia="Times New Roman" w:hAnsi="Times New Roman" w:cs="Times New Roman"/>
          <w:lang w:eastAsia="pl-PL"/>
        </w:rPr>
        <w:t xml:space="preserve">Rozdział 85446 – Dokształcanie i doskonalenie nauczycieli – </w:t>
      </w:r>
      <w:r w:rsidR="00093A8E" w:rsidRPr="00093A8E">
        <w:rPr>
          <w:rFonts w:ascii="Times New Roman" w:hAnsi="Times New Roman" w:cs="Times New Roman"/>
        </w:rPr>
        <w:t>zmniejsza się o kwotę  1.500 zł wydatki związane z realizacją zadań statutowych. Zwiększa się o kwotę 1.500 zł wynagrodzenia i składki od nich naliczane. Środki zostaną przeznaczone na wynagrodzenia bezosobowe za przeprowadzenie w Poradni Psychologiczno - Pedagogicznej szkoleń.</w:t>
      </w:r>
    </w:p>
    <w:p w:rsidR="00D95D31" w:rsidRPr="007A728D" w:rsidRDefault="00D95D31" w:rsidP="00D95D3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95D31" w:rsidRPr="007A728D" w:rsidRDefault="00D95D31" w:rsidP="00D9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Wobec powyższego podjęcie niniejszej uchwały jest uzasadnione.</w:t>
      </w:r>
    </w:p>
    <w:p w:rsidR="00D95D31" w:rsidRPr="007A728D" w:rsidRDefault="00D95D31" w:rsidP="00D9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95D31" w:rsidRPr="007A728D" w:rsidRDefault="00D95D31" w:rsidP="00D9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95D31" w:rsidRPr="007A728D" w:rsidRDefault="00D95D31" w:rsidP="00D95D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Starosta</w:t>
      </w:r>
    </w:p>
    <w:p w:rsidR="00D95D31" w:rsidRPr="007A728D" w:rsidRDefault="00D95D31" w:rsidP="00D95D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95D31" w:rsidRPr="007A728D" w:rsidRDefault="00D95D31" w:rsidP="00D95D3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D95D31" w:rsidRPr="007A728D" w:rsidRDefault="00D95D31" w:rsidP="00D95D3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………………………………….</w:t>
      </w:r>
    </w:p>
    <w:p w:rsidR="00D95D31" w:rsidRPr="007A728D" w:rsidRDefault="00D95D31" w:rsidP="00D95D3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728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/Tomasz Kranc</w:t>
      </w:r>
      <w:r w:rsidRPr="007A728D">
        <w:rPr>
          <w:rFonts w:ascii="Times New Roman" w:eastAsia="Times New Roman" w:hAnsi="Times New Roman" w:cs="Times New Roman"/>
          <w:lang w:eastAsia="pl-PL"/>
        </w:rPr>
        <w:t>/</w:t>
      </w:r>
    </w:p>
    <w:p w:rsidR="00D95D31" w:rsidRPr="007A728D" w:rsidRDefault="00D95D31" w:rsidP="00D95D31"/>
    <w:p w:rsidR="00D95D31" w:rsidRDefault="00D95D31" w:rsidP="00D95D31"/>
    <w:p w:rsidR="00D95D31" w:rsidRDefault="00D95D31" w:rsidP="00D95D31"/>
    <w:p w:rsidR="00D95D31" w:rsidRDefault="00D95D31" w:rsidP="00D95D31"/>
    <w:p w:rsidR="006972EC" w:rsidRDefault="006972EC"/>
    <w:sectPr w:rsidR="006972EC" w:rsidSect="00D95D31">
      <w:footerReference w:type="default" r:id="rId7"/>
      <w:pgSz w:w="11906" w:h="16838"/>
      <w:pgMar w:top="851" w:right="991" w:bottom="993" w:left="1080" w:header="708" w:footer="31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E28" w:rsidRDefault="005D5E28">
      <w:pPr>
        <w:spacing w:after="0" w:line="240" w:lineRule="auto"/>
      </w:pPr>
      <w:r>
        <w:separator/>
      </w:r>
    </w:p>
  </w:endnote>
  <w:endnote w:type="continuationSeparator" w:id="0">
    <w:p w:rsidR="005D5E28" w:rsidRDefault="005D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9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5CEA" w:rsidRPr="00EB5ED3" w:rsidRDefault="00F77532">
        <w:pPr>
          <w:pStyle w:val="Stopka"/>
          <w:jc w:val="center"/>
          <w:rPr>
            <w:sz w:val="20"/>
          </w:rPr>
        </w:pPr>
        <w:r w:rsidRPr="00EB5ED3">
          <w:rPr>
            <w:sz w:val="20"/>
          </w:rPr>
          <w:fldChar w:fldCharType="begin"/>
        </w:r>
        <w:r w:rsidRPr="00EB5ED3">
          <w:rPr>
            <w:sz w:val="20"/>
          </w:rPr>
          <w:instrText>PAGE   \* MERGEFORMAT</w:instrText>
        </w:r>
        <w:r w:rsidRPr="00EB5ED3">
          <w:rPr>
            <w:sz w:val="20"/>
          </w:rPr>
          <w:fldChar w:fldCharType="separate"/>
        </w:r>
        <w:r w:rsidR="008D27B6">
          <w:rPr>
            <w:noProof/>
            <w:sz w:val="20"/>
          </w:rPr>
          <w:t>6</w:t>
        </w:r>
        <w:r w:rsidRPr="00EB5ED3">
          <w:rPr>
            <w:sz w:val="20"/>
          </w:rPr>
          <w:fldChar w:fldCharType="end"/>
        </w:r>
      </w:p>
    </w:sdtContent>
  </w:sdt>
  <w:p w:rsidR="00E95CEA" w:rsidRDefault="005D5E28" w:rsidP="001009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E28" w:rsidRDefault="005D5E28">
      <w:pPr>
        <w:spacing w:after="0" w:line="240" w:lineRule="auto"/>
      </w:pPr>
      <w:r>
        <w:separator/>
      </w:r>
    </w:p>
  </w:footnote>
  <w:footnote w:type="continuationSeparator" w:id="0">
    <w:p w:rsidR="005D5E28" w:rsidRDefault="005D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1E13"/>
    <w:multiLevelType w:val="hybridMultilevel"/>
    <w:tmpl w:val="EAAE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31"/>
    <w:rsid w:val="00093A8E"/>
    <w:rsid w:val="005D5E28"/>
    <w:rsid w:val="00607137"/>
    <w:rsid w:val="006972EC"/>
    <w:rsid w:val="006D501D"/>
    <w:rsid w:val="008D27B6"/>
    <w:rsid w:val="00D04D00"/>
    <w:rsid w:val="00D95D31"/>
    <w:rsid w:val="00F7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B4FE-9982-42A3-8C87-DCF09CF2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9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5D31"/>
  </w:style>
  <w:style w:type="paragraph" w:styleId="Akapitzlist">
    <w:name w:val="List Paragraph"/>
    <w:basedOn w:val="Normalny"/>
    <w:uiPriority w:val="34"/>
    <w:qFormat/>
    <w:rsid w:val="00D95D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4</cp:revision>
  <cp:lastPrinted>2016-03-14T12:58:00Z</cp:lastPrinted>
  <dcterms:created xsi:type="dcterms:W3CDTF">2016-03-14T12:37:00Z</dcterms:created>
  <dcterms:modified xsi:type="dcterms:W3CDTF">2016-03-18T08:13:00Z</dcterms:modified>
</cp:coreProperties>
</file>