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7D" w:rsidRPr="009C756A" w:rsidRDefault="009E0E7D" w:rsidP="009E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7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203 </w:t>
      </w: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9E0E7D" w:rsidRPr="009C756A" w:rsidRDefault="009E0E7D" w:rsidP="009E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9E0E7D" w:rsidRPr="009C756A" w:rsidRDefault="009E0E7D" w:rsidP="009E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8463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 listopada</w:t>
      </w: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2015 roku</w:t>
      </w:r>
    </w:p>
    <w:p w:rsidR="009E0E7D" w:rsidRPr="009C756A" w:rsidRDefault="009E0E7D" w:rsidP="009E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Konkursowej i uchwalenia regulaminu jej pracy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pkt. 2 ustawy z dnia 5 czerwca 1998r. o samorządzie powiatowym (Dz. U. z 2015r., poz. 14</w:t>
      </w:r>
      <w:r w:rsidR="000D55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związku z art. 15 ust. 2a oraz ust. 2da pkt 1 ustawy               z dnia 24 kwietnia 2003r. o działalności pożytku publicznego i o wolontariacie (Dz. U. z 2014, poz. 1118 z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rozdziałem VIII pkt 1 lit. c) i pkt 4 w związku z rozdziałem XII załącznika do uchwały Nr XII/71/2015 Rady Powiatu Wągrowieckiego z dnia 28 października 2015r. w sprawie „Programu Współpracy Powiatu Wągrowieckiego organizacjami pozarządowymi oraz innymi podmiotami prowadzącymi działalność pożytku publicznego na 2016 rok”, 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Wągrowieckiego uchwala, co, następuje: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1.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się Komisję Konkursową w celu przeprowadzenia otwartego konkursu ofert na realizację zadań zleconych przez Powiat Wągrowiecki w 2016r. uchwałą Zarządu Powiatu Wągrowieckiego nr 198/2015r. z dnia 12 listopada 2015r. organizacjom pozarządowym oraz innym podmiotom, o których mowa w art. 3 ust. 3 ustawy o działalności pożytku publicznego i o wolontariacie w następującym składzie: </w:t>
      </w:r>
    </w:p>
    <w:p w:rsidR="009E0E7D" w:rsidRPr="009C756A" w:rsidRDefault="00216669" w:rsidP="009E0E7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Piechocki</w:t>
      </w:r>
      <w:r w:rsidR="009E0E7D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E7D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E0E7D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Przewodniczący</w:t>
      </w:r>
    </w:p>
    <w:p w:rsidR="009E0E7D" w:rsidRPr="009C756A" w:rsidRDefault="00216669" w:rsidP="009E0E7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="009E0E7D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0E7D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</w:t>
      </w:r>
    </w:p>
    <w:p w:rsidR="009E0E7D" w:rsidRPr="009C756A" w:rsidRDefault="009E0E7D" w:rsidP="009E0E7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Gotowa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Koordynator współpracy z organizacjami pozarządowymi</w:t>
      </w:r>
    </w:p>
    <w:p w:rsidR="009E0E7D" w:rsidRPr="009C756A" w:rsidRDefault="009E0E7D" w:rsidP="009E0E7D">
      <w:pPr>
        <w:numPr>
          <w:ilvl w:val="0"/>
          <w:numId w:val="1"/>
        </w:numPr>
        <w:tabs>
          <w:tab w:val="clear" w:pos="126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wydziału lub jednostki organizacyjnej powiatu, w zakresie której leży realizacja przedmiotowego zadania bądź wyznaczona przez niego osoba:</w:t>
      </w:r>
    </w:p>
    <w:p w:rsidR="009E0E7D" w:rsidRPr="009C756A" w:rsidRDefault="009E0E7D" w:rsidP="009E0E7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Barbara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Linetty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zakresu ochrony i promocji zdrowia,</w:t>
      </w:r>
    </w:p>
    <w:p w:rsidR="009E0E7D" w:rsidRPr="009C756A" w:rsidRDefault="009E0E7D" w:rsidP="009E0E7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A03FF2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Kierownika Wydziału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FF2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Szulc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 zakresów nauki, edukacji, oświaty </w:t>
      </w:r>
      <w:r w:rsidR="00A03FF2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wychowania, wypoczynku dzieci i młodzieży, kultury i sztuki, wspierania</w:t>
      </w:r>
      <w:r w:rsidR="00A03FF2"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upowszechniania kultury fizycznej, turystyki i krajoznawstwa, </w:t>
      </w:r>
    </w:p>
    <w:p w:rsidR="009E0E7D" w:rsidRPr="009C756A" w:rsidRDefault="009E0E7D" w:rsidP="009E0E7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Małgorzata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Klessa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zakresu ekologii i ochrony zwierząt oraz ochrony dziedzictwa przyrodniczego,</w:t>
      </w:r>
    </w:p>
    <w:p w:rsidR="009E0E7D" w:rsidRPr="009C756A" w:rsidRDefault="009E0E7D" w:rsidP="009E0E7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Beata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Korpowska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zakresu promocji zatrudnienia i aktywizacji zawodowej osób pozostających bez pracy i zagrożonych zwolnieniem z pracy,</w:t>
      </w:r>
    </w:p>
    <w:p w:rsidR="009E0E7D" w:rsidRPr="009C756A" w:rsidRDefault="009E0E7D" w:rsidP="009E0E7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Dariusz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Stoll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zakresu  porządku i bezpieczeństwa publicznego,</w:t>
      </w:r>
    </w:p>
    <w:p w:rsidR="009E0E7D" w:rsidRPr="009C756A" w:rsidRDefault="009E0E7D" w:rsidP="009E0E7D">
      <w:pPr>
        <w:numPr>
          <w:ilvl w:val="1"/>
          <w:numId w:val="1"/>
        </w:numPr>
        <w:tabs>
          <w:tab w:val="num" w:pos="1440"/>
          <w:tab w:val="num" w:pos="1980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p. Zbigniew Byczyński - z zakresu upowszechniania i ochrony praw konsumentów,</w:t>
      </w:r>
    </w:p>
    <w:p w:rsidR="009E0E7D" w:rsidRPr="009C756A" w:rsidRDefault="009E0E7D" w:rsidP="009E0E7D">
      <w:pPr>
        <w:numPr>
          <w:ilvl w:val="1"/>
          <w:numId w:val="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Radosław Kubisz - z zakresu </w:t>
      </w:r>
      <w:r w:rsidRPr="009C756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działań na rzecz integracji europejskiej oraz rozwijania kontaktów i współpracy między społeczeństwami,</w:t>
      </w:r>
    </w:p>
    <w:p w:rsidR="009E0E7D" w:rsidRPr="009C756A" w:rsidRDefault="009E0E7D" w:rsidP="009E0E7D">
      <w:pPr>
        <w:numPr>
          <w:ilvl w:val="1"/>
          <w:numId w:val="1"/>
        </w:numPr>
        <w:tabs>
          <w:tab w:val="clear" w:pos="644"/>
        </w:tabs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p. Edyta Owczarzak - z zakresów pomocy społecznej, w tym pomocy rodzinom i osobom w trudnej sytuacji życiowej oraz wyrównywania szans tych rodzin i osób oraz z zakresu działalności na rzecz osób niepełnosprawnych.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obsługi Komisji, w tym pisanie protokołów wyznacza się Panią Alicję Żabską - Szymańską lub inną osobę wskazaną przez Starostę.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regulamin Pracy Komisji Konkursowej, który stanowi załącznik do niniejszej uchwały.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Zobowiązuje się Przewodniczącego Komisji Konkursowej do przedłożenia Zarządowi Powiatu Wągrowieckiego ofert, na które proponuje się udzielenie dotacji.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E0E7D" w:rsidRPr="009C756A" w:rsidRDefault="009E0E7D" w:rsidP="009E0E7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9C7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  <w:r w:rsidRPr="009C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</w:p>
    <w:p w:rsidR="009E0E7D" w:rsidRPr="009C756A" w:rsidRDefault="009E0E7D" w:rsidP="009E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0E7D" w:rsidRPr="009C756A" w:rsidRDefault="009E0E7D" w:rsidP="009E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9E0E7D" w:rsidRPr="009C756A" w:rsidRDefault="009E0E7D" w:rsidP="009E0E7D">
      <w:pPr>
        <w:spacing w:after="0" w:line="36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0"/>
          <w:lang w:eastAsia="pl-PL"/>
        </w:rPr>
        <w:t>Wicestarosta</w:t>
      </w: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</w:t>
      </w: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9E0E7D" w:rsidRPr="009C756A" w:rsidRDefault="009E0E7D" w:rsidP="009E0E7D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E0E7D" w:rsidRPr="009C756A" w:rsidRDefault="009E0E7D" w:rsidP="009E0E7D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____________________________</w:t>
      </w:r>
    </w:p>
    <w:p w:rsidR="009E0E7D" w:rsidRPr="009C756A" w:rsidRDefault="009E0E7D" w:rsidP="009E0E7D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____________________________</w:t>
      </w:r>
    </w:p>
    <w:p w:rsidR="009E0E7D" w:rsidRPr="009C756A" w:rsidRDefault="009E0E7D" w:rsidP="009E0E7D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E0E7D" w:rsidRPr="009C756A" w:rsidSect="00CA6169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9E0E7D" w:rsidRPr="009C756A" w:rsidRDefault="009E0E7D" w:rsidP="009E0E7D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</w:t>
      </w:r>
    </w:p>
    <w:p w:rsidR="009E0E7D" w:rsidRPr="009C756A" w:rsidRDefault="009E0E7D" w:rsidP="009E0E7D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Uchwały  nr  </w:t>
      </w:r>
      <w:r w:rsidR="008463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71C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203  </w:t>
      </w:r>
      <w:bookmarkStart w:id="0" w:name="_GoBack"/>
      <w:bookmarkEnd w:id="0"/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/2015</w:t>
      </w:r>
    </w:p>
    <w:p w:rsidR="009E0E7D" w:rsidRPr="009C756A" w:rsidRDefault="009E0E7D" w:rsidP="009E0E7D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9E0E7D" w:rsidRPr="009C756A" w:rsidRDefault="009E0E7D" w:rsidP="009E0E7D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8463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25 listopada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2015</w:t>
      </w:r>
      <w:r w:rsidR="008463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r</w:t>
      </w:r>
      <w:r w:rsidR="008463A1">
        <w:rPr>
          <w:rFonts w:ascii="Times New Roman" w:eastAsia="Times New Roman" w:hAnsi="Times New Roman" w:cs="Times New Roman"/>
          <w:sz w:val="18"/>
          <w:szCs w:val="18"/>
          <w:lang w:eastAsia="pl-PL"/>
        </w:rPr>
        <w:t>oku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 </w:t>
      </w: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B032E" w:rsidRPr="009C756A" w:rsidRDefault="001B032E" w:rsidP="009E0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0E7D" w:rsidRPr="009C756A" w:rsidRDefault="009E0E7D" w:rsidP="009E0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REGULAMIN PRACY KOMISJI KONKURSOWEJ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Komisja Konkursowa zwana dalej Komisją przeprowadza otwarty konkurs ofert na zasadach określonych w ustawie z dnia 24 kwietnia 2003r. o działalności pożytku publicznego i o wolontariacie (Dz. U. z 2014, poz. 1118 z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) i uchwale Nr XII/71/2015 Rady Powiatu Wągrowieckiego z dnia 28 października 2015 roku w sprawie „Programu Współpracy Powiatu Wągrowieckiego z organizacjami pozarządowymi oraz innymi podmiotami prowadzącymi działalność pożytku publicznego na 2016 rok.”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Zadaniem Komisji jest przeprowadzenie otwartego konkursu ofert na realizację zadań zleconych przez Powiat Wągrowiecki organizacjom pozarządowym oraz innym podmiotom, o których mowa w art. 3 ust. 3 ustawy o działalności pożytku publicznego i o wolontariacie oraz przedłożenie wyników konkursu ofert Zarządowi Powiatu.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Członek Komisji podlega wyłączeniu z udziału w pracach komisji, gdy wystąpią przesłanki określone w art. 24 ustawy z dnia 14 czerwca 1960r. Kodeks Postępowania Administracyjnego (Dz. U. z 2013r., poz. 267 z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dotyczące wyłączenia pracownika. 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2. Fakt wyłączenia członka Komisji odnotowuje się w protokole z podaniem przyczyny wyłączenia. Jeżeli wskutek wyłączenia członka/członków Komisji liczba członków Komisji spadnie poniżej kworum określonego w § 4 ust. 3, wówczas Zarząd Powiatu Wągrowieckiego powołuje nowego członka/członków Komisji.</w:t>
      </w:r>
    </w:p>
    <w:p w:rsidR="009E0E7D" w:rsidRPr="009C756A" w:rsidRDefault="009E0E7D" w:rsidP="009E0E7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1.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Pracami Komisji kieruje Przewodniczący. W przypadku jego nieobecności, obecny na posiedzeniu przedstawiciel Zarządu Powiatu. </w:t>
      </w:r>
    </w:p>
    <w:p w:rsidR="009E0E7D" w:rsidRPr="009C756A" w:rsidRDefault="009E0E7D" w:rsidP="009E0E7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na posiedzeniach. Termin posiedzenia Komisji wyznacza Przewodniczący.</w:t>
      </w:r>
    </w:p>
    <w:p w:rsidR="009E0E7D" w:rsidRPr="009C756A" w:rsidRDefault="009E0E7D" w:rsidP="009E0E7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podejmuje prace, gdy w posiedzeniu bierze udział co najmniej 3 członków Komisji.</w:t>
      </w:r>
    </w:p>
    <w:p w:rsidR="009E0E7D" w:rsidRPr="009C756A" w:rsidRDefault="009E0E7D" w:rsidP="009E0E7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zarządzenia głosowania i równej ilości głosów, decyduje głos przewodniczącego obrad.</w:t>
      </w:r>
    </w:p>
    <w:p w:rsidR="009E0E7D" w:rsidRPr="009C756A" w:rsidRDefault="009E0E7D" w:rsidP="009E0E7D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1.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Otwarcie ofert przez Komisję następuje w Starostwie Powiatowym.</w:t>
      </w:r>
    </w:p>
    <w:p w:rsidR="009E0E7D" w:rsidRPr="009C756A" w:rsidRDefault="009E0E7D" w:rsidP="009E0E7D">
      <w:pPr>
        <w:spacing w:after="0" w:line="36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Posiedzenie, na którym dokonuje się otwarcia ofert odbywa się z udziałem oferentów.</w:t>
      </w:r>
    </w:p>
    <w:p w:rsidR="009E0E7D" w:rsidRPr="009C756A" w:rsidRDefault="009E0E7D" w:rsidP="009E0E7D">
      <w:pPr>
        <w:spacing w:after="0" w:line="360" w:lineRule="auto"/>
        <w:ind w:left="72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Posiedzenie, na którym odbywa się ocena formalna i merytoryczna ofert odbywa się na posiedzeniu zamkniętym bez udziału oferentów.</w:t>
      </w:r>
    </w:p>
    <w:p w:rsidR="009E0E7D" w:rsidRPr="009C756A" w:rsidRDefault="009E0E7D" w:rsidP="009E0E7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6. 1.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formalna ofert dokonywana jest przez członków Komisji Konkursowej przez wypełnienie formularza stanowiącego załącznik nr 1 do regulaminu.</w:t>
      </w:r>
    </w:p>
    <w:p w:rsidR="009E0E7D" w:rsidRPr="009C756A" w:rsidRDefault="009E0E7D" w:rsidP="009E0E7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merytoryczna ofert dokonywana jest indywidualnie przez członków Komisji poprzez przyznanie określonej liczby punktów na formularzu stanowiącym załącznik nr 2 do regulaminu po zapoznaniu się z opinią wydaną przez merytoryczny wydział bądź jednostkę.</w:t>
      </w:r>
    </w:p>
    <w:p w:rsidR="009E0E7D" w:rsidRPr="009C756A" w:rsidRDefault="009E0E7D" w:rsidP="009E0E7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3.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wypełnianiu formularza oceny merytorycznej oferty każdy członek Komisji przyznaje za spełnienie wymogów określonych w poszczególnych punktach tabeli (oznaczonych cyframi arabskimi) ocenę według skali określonej na formularzu oceny. Formularze oceny ofert podpisują wszyscy obecni na posiedzeniu członkowie Komisji.</w:t>
      </w:r>
    </w:p>
    <w:p w:rsidR="009E0E7D" w:rsidRPr="009C756A" w:rsidRDefault="009E0E7D" w:rsidP="009E0E7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merytoryczną Komisji ustala się przez zsumowanie punktów przydzielonych ofercie przez wszystkich członków Komisji. Zbiorczy formularz oceny merytorycznej ofert stanowi załącznik nr 3 do regulaminu.</w:t>
      </w:r>
    </w:p>
    <w:p w:rsidR="009E0E7D" w:rsidRPr="009C756A" w:rsidRDefault="009E0E7D" w:rsidP="009E0E7D">
      <w:pPr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będzie uznana oferta, która uzyska największą liczbę punktów otrzymanych w zbiorczym formularzu oceny merytorycznej, pozostałych po odrzuceniu jednego formularza z najwyższą i jednego formularza z najniższą liczbą punktów.</w:t>
      </w:r>
    </w:p>
    <w:p w:rsidR="009E0E7D" w:rsidRPr="009C756A" w:rsidRDefault="009E0E7D" w:rsidP="009E0E7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7. 1.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Komisja, przystępując do przeprowadzenia otwartego konkursu ofert, dokonuje następujących czynności: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koperty z ofertami i numeruje oferty z danego zakresu zadań priorytetowych,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które z ofert spełniają warunki formalne określone w ustawie z dnia 24 kwietnia 2003r. o działalności pożytku publicznego i o wolontariacie (Dz. U. z 2014, poz. 1118 z 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ogłoszeniu o konkursie,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oferentów do uzupełnienia braków formalnych, które podlegają uzupełnieniu zgodnie z ogłoszeniem o konkursie ofert,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 oferty nie spełniające warunków formalnych, o których mowa w punkcie 2 oraz oferty, które nie zostaną uzupełnione w terminie 5 dni następujących po dniu zamieszczenia informacji o brakach formalnych w Biuletynie Informacji Publicznej, na stronie internetowej powiatu oraz na tablicy ogłoszeń Starostwa Powiatowego w Wągrowcu,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zapoznaje się z opinią wydaną przez merytoryczny wydział bądź jednostkę, 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rozpatruje merytorycznie oferty w oparciu o art. 15 ustawy z dnia 24 kwietnia 2003r. o działalności pożytku publicznego i o wolontariacie (Dz. U. z 2014, poz. 1118 z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 następujące kryteria: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przez oferenta, 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realizacji zadania, w tym w odniesieniu do jego zakresu rzeczowego,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wykonania zadania i kwalifikacje osób, przy udziale których realizowane będzie zadanie,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udział środków finansowych własnych lub środków pochodzących z innych źródeł na realizację zadania publicznego,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418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rzeczowy, osobowy, w tym świadczenia wolontariuszy i praca społeczna członków,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i ocena realizacji zleconych zadań publicznych w latach poprzednich, z uwzględnieniem rzetelności i terminowości oraz sposobu rozliczenia otrzymanych na ten cel środków,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korzyści wynikających z realizacji zadania, w tym liczba odbiorców projektu, zgodności oferty z priorytetami i zadaniami powiatu,</w:t>
      </w:r>
    </w:p>
    <w:p w:rsidR="009E0E7D" w:rsidRPr="009C756A" w:rsidRDefault="009E0E7D" w:rsidP="009E0E7D">
      <w:pPr>
        <w:numPr>
          <w:ilvl w:val="1"/>
          <w:numId w:val="2"/>
        </w:numPr>
        <w:tabs>
          <w:tab w:val="clear" w:pos="1353"/>
          <w:tab w:val="num" w:pos="15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mieszkańców powiatu wągrowieckiego.</w:t>
      </w:r>
    </w:p>
    <w:p w:rsidR="009E0E7D" w:rsidRPr="009C756A" w:rsidRDefault="009E0E7D" w:rsidP="009E0E7D">
      <w:pPr>
        <w:numPr>
          <w:ilvl w:val="0"/>
          <w:numId w:val="2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oferty, na które proponuje się udzielenie dotacji.</w:t>
      </w:r>
    </w:p>
    <w:p w:rsidR="009E0E7D" w:rsidRPr="009C756A" w:rsidRDefault="009E0E7D" w:rsidP="009E0E7D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dokonuje czynności, o których mowa w ust. 1 również w przypadku, gdy do postępowania konkursowego została zgłoszona tylko jedna oferta.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8. 1. Z przebiegu konkursu sporządza się protokół, który powinien zawierać: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 konkursu,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 Konkursowej,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 priorytetowych,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odpowiadających warunkom określonym w ustawie z dnia 24 kwietnia 2003r. o działalności pożytku publicznego i o wolontariacie (Dz. U. z 2014, poz. 1118 z 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ogłoszeniu o konkursie,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odpowiadających warunkom określonym w ustawie z dnia 24 kwietnia 2003r. o działalności pożytku publicznego i o wolontariacie (Dz. U. z 2014, poz. 1118 z 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) i ogłoszeniu o konkursie,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wybranych ofert, na które proponuje się udzielenie dotacji wraz z liczbą otrzymanych punktów – zgodnie z formularzem oceny merytorycznej,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wzmiankę o odczytaniu protokołu,</w:t>
      </w:r>
    </w:p>
    <w:p w:rsidR="009E0E7D" w:rsidRPr="009C756A" w:rsidRDefault="009E0E7D" w:rsidP="009E0E7D">
      <w:pPr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Komisji.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Protokół podpisują członkowie Komisji.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§ 9. Protokół z przebiegu otwartego konkursu ofert wraz ze wskazaniem ofert, na które proponuje się udzielenie dotacji oraz pozostałą dokumentację konkursową Przewodniczący Komisji przedkłada Zarządowi Powiatu Wągrowieckiego.</w:t>
      </w: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0E7D" w:rsidRPr="009C756A" w:rsidRDefault="009E0E7D" w:rsidP="009E0E7D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9E0E7D" w:rsidRPr="009C756A" w:rsidRDefault="009E0E7D" w:rsidP="009E0E7D">
      <w:pPr>
        <w:tabs>
          <w:tab w:val="left" w:pos="567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/ Tomasz Kranc /</w:t>
      </w:r>
    </w:p>
    <w:p w:rsidR="009E0E7D" w:rsidRPr="009C756A" w:rsidRDefault="009E0E7D" w:rsidP="009E0E7D">
      <w:pPr>
        <w:spacing w:after="0"/>
        <w:ind w:left="10980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9E0E7D" w:rsidRPr="009C756A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9E0E7D" w:rsidRPr="009C756A" w:rsidRDefault="009E0E7D" w:rsidP="009E0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56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Regulaminu Pracy Komisji Konkursowej</w:t>
      </w:r>
    </w:p>
    <w:p w:rsidR="009E0E7D" w:rsidRPr="009C756A" w:rsidRDefault="009E0E7D" w:rsidP="009E0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lang w:eastAsia="pl-PL"/>
        </w:rPr>
        <w:t>FORMULARZ OCENY FORMALNEJ</w:t>
      </w: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E0E7D" w:rsidRPr="009C756A" w:rsidRDefault="009E0E7D" w:rsidP="009E0E7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pl-PL"/>
        </w:rPr>
      </w:pPr>
      <w:r w:rsidRPr="009C756A">
        <w:rPr>
          <w:rFonts w:ascii="Times New Roman" w:eastAsia="Times New Roman" w:hAnsi="Times New Roman" w:cs="Times New Roman"/>
          <w:lang w:eastAsia="pl-PL"/>
        </w:rPr>
        <w:t>na realizację zadania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E7D" w:rsidRPr="009C756A" w:rsidRDefault="009E0E7D" w:rsidP="009E0E7D">
      <w:pPr>
        <w:spacing w:after="0" w:line="240" w:lineRule="auto"/>
        <w:ind w:hanging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129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493"/>
        <w:gridCol w:w="3947"/>
        <w:gridCol w:w="1080"/>
        <w:gridCol w:w="1020"/>
      </w:tblGrid>
      <w:tr w:rsidR="009C756A" w:rsidRPr="009C756A" w:rsidTr="009A1C84">
        <w:trPr>
          <w:cantSplit/>
        </w:trPr>
        <w:tc>
          <w:tcPr>
            <w:tcW w:w="6853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Nazwa oferenta:</w:t>
            </w:r>
          </w:p>
        </w:tc>
        <w:tc>
          <w:tcPr>
            <w:tcW w:w="6047" w:type="dxa"/>
            <w:gridSpan w:val="3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Numer oferty:</w:t>
            </w:r>
          </w:p>
        </w:tc>
      </w:tr>
      <w:tr w:rsidR="009C756A" w:rsidRPr="009C756A" w:rsidTr="009A1C84">
        <w:trPr>
          <w:cantSplit/>
        </w:trPr>
        <w:tc>
          <w:tcPr>
            <w:tcW w:w="12900" w:type="dxa"/>
            <w:gridSpan w:val="5"/>
          </w:tcPr>
          <w:p w:rsidR="009E0E7D" w:rsidRPr="009C756A" w:rsidRDefault="009E0E7D" w:rsidP="009A1C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I. Warunki formalne</w:t>
            </w:r>
          </w:p>
        </w:tc>
      </w:tr>
      <w:tr w:rsidR="009C756A" w:rsidRPr="009C756A" w:rsidTr="009A1C84">
        <w:trPr>
          <w:cantSplit/>
        </w:trPr>
        <w:tc>
          <w:tcPr>
            <w:tcW w:w="12900" w:type="dxa"/>
            <w:gridSpan w:val="5"/>
          </w:tcPr>
          <w:p w:rsidR="009E0E7D" w:rsidRPr="009C756A" w:rsidRDefault="009E0E7D" w:rsidP="009A1C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Kryteria nie podlegające uzupełnieniu:</w:t>
            </w:r>
          </w:p>
        </w:tc>
      </w:tr>
      <w:tr w:rsidR="009C756A" w:rsidRPr="009C756A" w:rsidTr="009A1C84">
        <w:trPr>
          <w:cantSplit/>
        </w:trPr>
        <w:tc>
          <w:tcPr>
            <w:tcW w:w="36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10440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przez podmiot uprawniony do uczestnictwa w otwartym konkursie ofert</w:t>
            </w:r>
          </w:p>
        </w:tc>
        <w:tc>
          <w:tcPr>
            <w:tcW w:w="108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102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9C756A" w:rsidRPr="009C756A" w:rsidTr="009A1C84">
        <w:trPr>
          <w:cantSplit/>
        </w:trPr>
        <w:tc>
          <w:tcPr>
            <w:tcW w:w="36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10440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terminie określonym w ogłoszeniu o otwartym konkursie ofert</w:t>
            </w:r>
          </w:p>
        </w:tc>
        <w:tc>
          <w:tcPr>
            <w:tcW w:w="108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102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9C756A" w:rsidRPr="009C756A" w:rsidTr="009A1C84">
        <w:trPr>
          <w:cantSplit/>
        </w:trPr>
        <w:tc>
          <w:tcPr>
            <w:tcW w:w="36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10440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w zamkniętej kopercie z dopiskiem „Otwarty konkurs ofert na realizację zadań publicznych w 2016r.”</w:t>
            </w:r>
          </w:p>
        </w:tc>
        <w:tc>
          <w:tcPr>
            <w:tcW w:w="108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102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9C756A" w:rsidRPr="009C756A" w:rsidTr="009A1C84">
        <w:trPr>
          <w:cantSplit/>
        </w:trPr>
        <w:tc>
          <w:tcPr>
            <w:tcW w:w="36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10440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złożona na odpowiednim formularzu</w:t>
            </w:r>
          </w:p>
        </w:tc>
        <w:tc>
          <w:tcPr>
            <w:tcW w:w="108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102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9C756A" w:rsidRPr="009C756A" w:rsidTr="009A1C84">
        <w:trPr>
          <w:cantSplit/>
        </w:trPr>
        <w:tc>
          <w:tcPr>
            <w:tcW w:w="36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10440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Zaproponowany termin realizacji zadania mieści się w określonych warunkach realizacji zadania</w:t>
            </w:r>
          </w:p>
        </w:tc>
        <w:tc>
          <w:tcPr>
            <w:tcW w:w="108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102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9C756A" w:rsidRPr="009C756A" w:rsidTr="009A1C84">
        <w:trPr>
          <w:cantSplit/>
        </w:trPr>
        <w:tc>
          <w:tcPr>
            <w:tcW w:w="36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10440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Oferta jest zgodna z priorytetami określonymi w ogłoszeniu, zadaniami powiatu oraz zapisami statutowymi organizacji</w:t>
            </w:r>
          </w:p>
        </w:tc>
        <w:tc>
          <w:tcPr>
            <w:tcW w:w="108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1020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</w:tbl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59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1050"/>
        <w:gridCol w:w="699"/>
        <w:gridCol w:w="709"/>
        <w:gridCol w:w="1293"/>
        <w:gridCol w:w="1947"/>
      </w:tblGrid>
      <w:tr w:rsidR="009C756A" w:rsidRPr="009C756A" w:rsidTr="009A1C84">
        <w:trPr>
          <w:cantSplit/>
        </w:trPr>
        <w:tc>
          <w:tcPr>
            <w:tcW w:w="15981" w:type="dxa"/>
            <w:gridSpan w:val="6"/>
          </w:tcPr>
          <w:p w:rsidR="009E0E7D" w:rsidRPr="009C756A" w:rsidRDefault="009E0E7D" w:rsidP="009A1C84">
            <w:pPr>
              <w:spacing w:after="0" w:line="240" w:lineRule="auto"/>
              <w:ind w:right="299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Kryteria podlegające uzupełnieniu: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Czy oferta została podpisana przez osoby upoważnione do reprezentacji?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 w:val="restart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13751" w:type="dxa"/>
            <w:gridSpan w:val="4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Czy do oferty dołączone są wymagane załączniki?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a) aktualny odpis z  rejestru (dotyczy podmiotów zarejestrowanych w Krajowym Rejestrze Sądowym) lub odpowiednio wyciąg z ewidencji lub inne dokumenty potwierdzające status prawny oferenta i umocowanie osób go reprezentujących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b) w przypadku wyboru innego sposobu reprezentacji podmiotów składających ofertę wspólną niż wynikający z Krajowego Rejestru Sądowego lub innego właściwego rejestru - dokument potwierdzający upoważnienie do działania w imieniu oferenta (-ów)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  <w:trHeight w:val="165"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tabs>
                <w:tab w:val="num" w:pos="1080"/>
              </w:tabs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 sprawozdanie merytoryczne za rok 2014 (w przypadku krótszej działalności - za okres tej działalności)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d) wyciąg ze statutu zawierający cele statutowe i sposób ich realizacji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e) oświadczenie oferenta o nie posiadaniu przez niego zobowiązań </w:t>
            </w:r>
            <w:proofErr w:type="spellStart"/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publiczno</w:t>
            </w:r>
            <w:proofErr w:type="spellEnd"/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- prawnych wobec budżetu państwa, jednostek samorządu terytorialnego oraz innych źródeł o charakterze publicznym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tabs>
                <w:tab w:val="num" w:pos="36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f) w przypadku spółek akcyjnych, spółek z ograniczoną odpowiedzialnością i klubów sportowych będących spółkami działającymi na podstawie przepisów ustawy z dnia 25 czerwca 2010r. o sporcie</w:t>
            </w: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(Dz. U. z 2014r. poz. 715) - oświadczenie, że nie działają w celu osiągnięcia zysku oraz przeznaczają całość dochodu na realizację celów statutowych oraz nie przeznaczają zysku do podziału między swoich udziałowców, akcjonariuszy  i pracowników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g) w przypadku złożenia oferty wspólnej przez dwie lub więcej organizacje pozarządowe lub podmioty wymienione w punkcie I ogłoszenia o konkursie: wykaz działań w ramach realizacji zadania publicznego, które będą wykonywać poszczególne organizacje lub podmioty,</w:t>
            </w: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sposób reprezentacji organizacji lub podmiotów wobec organu administracji publicznej, umowę zawartą między organizacjami lub podmiotami, określającą zakres ich świadczeń składających się na realizację zadania publicznego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120" w:right="-7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  <w:trHeight w:val="1127"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0" w:type="auto"/>
          </w:tcPr>
          <w:p w:rsidR="009E0E7D" w:rsidRPr="009C756A" w:rsidRDefault="009E0E7D" w:rsidP="009A1C84">
            <w:pPr>
              <w:tabs>
                <w:tab w:val="num" w:pos="36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h)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w/w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</w:t>
            </w:r>
          </w:p>
        </w:tc>
        <w:tc>
          <w:tcPr>
            <w:tcW w:w="699" w:type="dxa"/>
          </w:tcPr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19" w:right="-7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</w:t>
            </w:r>
          </w:p>
        </w:tc>
        <w:tc>
          <w:tcPr>
            <w:tcW w:w="709" w:type="dxa"/>
          </w:tcPr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70" w:right="-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1293" w:type="dxa"/>
          </w:tcPr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Uzupełniono</w:t>
            </w:r>
          </w:p>
        </w:tc>
        <w:tc>
          <w:tcPr>
            <w:tcW w:w="0" w:type="auto"/>
          </w:tcPr>
          <w:p w:rsidR="009E0E7D" w:rsidRPr="009C756A" w:rsidRDefault="009E0E7D" w:rsidP="009A1C84">
            <w:pPr>
              <w:spacing w:after="0"/>
              <w:ind w:left="-120"/>
              <w:jc w:val="center"/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</w:pPr>
          </w:p>
          <w:p w:rsidR="009E0E7D" w:rsidRPr="009C756A" w:rsidRDefault="009E0E7D" w:rsidP="009A1C84">
            <w:pPr>
              <w:spacing w:after="0"/>
              <w:ind w:left="-120"/>
              <w:jc w:val="center"/>
              <w:rPr>
                <w:rFonts w:ascii="Times New Roman" w:hAnsi="Times New Roman" w:cs="Times New Roman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t xml:space="preserve"> nie dotyczy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  <w:gridSpan w:val="2"/>
          </w:tcPr>
          <w:p w:rsidR="009E0E7D" w:rsidRPr="009C756A" w:rsidRDefault="009E0E7D" w:rsidP="009A1C8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Oferta spełnia warunki formalne i jest dopuszczona do oceny merytorycznej</w:t>
            </w:r>
          </w:p>
        </w:tc>
        <w:tc>
          <w:tcPr>
            <w:tcW w:w="4648" w:type="dxa"/>
            <w:gridSpan w:val="4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         </w:t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Tak           </w:t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8"/>
                <w:lang w:eastAsia="pl-PL"/>
              </w:rPr>
              <w:sym w:font="Wingdings" w:char="F06F"/>
            </w:r>
            <w:r w:rsidRPr="009C756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Nie</w:t>
            </w:r>
          </w:p>
        </w:tc>
      </w:tr>
    </w:tbl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6"/>
          <w:lang w:eastAsia="pl-PL"/>
        </w:rPr>
      </w:pPr>
    </w:p>
    <w:p w:rsidR="009E0E7D" w:rsidRPr="009C756A" w:rsidRDefault="009E0E7D" w:rsidP="009E0E7D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członków Komisji:</w:t>
      </w:r>
    </w:p>
    <w:p w:rsidR="009E0E7D" w:rsidRPr="009C756A" w:rsidRDefault="009E0E7D" w:rsidP="009E0E7D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1. .........................................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2. .........................................</w:t>
      </w:r>
    </w:p>
    <w:p w:rsidR="009E0E7D" w:rsidRPr="009C756A" w:rsidRDefault="009E0E7D" w:rsidP="009E0E7D">
      <w:pPr>
        <w:spacing w:after="0" w:line="36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3. .............................................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4. .............................................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</w:t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Wągrowiec, dnia ...................................</w:t>
      </w:r>
    </w:p>
    <w:p w:rsidR="009E0E7D" w:rsidRPr="009C756A" w:rsidRDefault="009E0E7D" w:rsidP="009E0E7D">
      <w:pPr>
        <w:spacing w:after="0" w:line="240" w:lineRule="auto"/>
        <w:ind w:left="991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2 do Regulaminu Pracy Komisji Konkursowej</w:t>
      </w:r>
    </w:p>
    <w:p w:rsidR="009E0E7D" w:rsidRPr="009C756A" w:rsidRDefault="009E0E7D" w:rsidP="009E0E7D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OCENY MERYTORYCZNEJ OFERT</w:t>
      </w: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pn. …………………………………………………………………………………………………………………………</w:t>
      </w:r>
    </w:p>
    <w:p w:rsidR="009E0E7D" w:rsidRPr="009C756A" w:rsidRDefault="009E0E7D" w:rsidP="009E0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0361"/>
        <w:gridCol w:w="1989"/>
        <w:gridCol w:w="1682"/>
      </w:tblGrid>
      <w:tr w:rsidR="009C756A" w:rsidRPr="009C756A" w:rsidTr="009A1C84">
        <w:trPr>
          <w:cantSplit/>
        </w:trPr>
        <w:tc>
          <w:tcPr>
            <w:tcW w:w="11014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oferenta: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E0E7D" w:rsidRPr="009C756A" w:rsidRDefault="009E0E7D" w:rsidP="009A1C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…………………………………………………………………………………….</w:t>
            </w:r>
          </w:p>
          <w:p w:rsidR="009E0E7D" w:rsidRPr="009C756A" w:rsidRDefault="009E0E7D" w:rsidP="009A1C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96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oferty: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…..</w:t>
            </w:r>
          </w:p>
        </w:tc>
      </w:tr>
      <w:tr w:rsidR="009C756A" w:rsidRPr="009C756A" w:rsidTr="009A1C84">
        <w:trPr>
          <w:cantSplit/>
        </w:trPr>
        <w:tc>
          <w:tcPr>
            <w:tcW w:w="11014" w:type="dxa"/>
            <w:gridSpan w:val="2"/>
            <w:vAlign w:val="center"/>
          </w:tcPr>
          <w:p w:rsidR="009E0E7D" w:rsidRPr="009C756A" w:rsidRDefault="009E0E7D" w:rsidP="009A1C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przyznanych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liczba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realizacji zadania przez oferenta.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0 - 15 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Kalkulacja kosztów realizacji zadania, w tym w odniesieniu do jego zakresu rzeczowego.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0 - 15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wykonania zadania i kwalifikacje osób, przy udziale których realizowane będzie zadanie.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udział środków finansowych własnych lub środków pochodzących z innych źródeł na realizację zadania publicznego.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0 - 15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wkład rzeczowy, osobowy, w tym świadczenia wolontariuszy i praca społeczna członków.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0 - 15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ocena realizacji zleconych zadań publicznych w latach poprzednich, z uwzględnieniem rzetelności i terminowości oraz sposobu rozliczenia otrzymanych na ten cel środków.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korzyści wynikających z realizacji zadania, w tym liczba odbiorców projektu, zgodności oferty                 z priorytetami i zadaniami powiatu.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9C756A" w:rsidRPr="009C756A" w:rsidTr="009A1C84">
        <w:trPr>
          <w:cantSplit/>
        </w:trPr>
        <w:tc>
          <w:tcPr>
            <w:tcW w:w="60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10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dla mieszkańców powiatu wągrowieckiego.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0 - 10 pkt.</w:t>
            </w:r>
          </w:p>
        </w:tc>
      </w:tr>
      <w:tr w:rsidR="009C756A" w:rsidRPr="009C756A" w:rsidTr="009A1C84">
        <w:trPr>
          <w:cantSplit/>
        </w:trPr>
        <w:tc>
          <w:tcPr>
            <w:tcW w:w="11014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Pr="009C756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SUMA PUNKTÓW</w:t>
            </w:r>
          </w:p>
        </w:tc>
        <w:tc>
          <w:tcPr>
            <w:tcW w:w="1999" w:type="dxa"/>
          </w:tcPr>
          <w:p w:rsidR="009E0E7D" w:rsidRPr="009C756A" w:rsidRDefault="009E0E7D" w:rsidP="009A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pkt.</w:t>
            </w:r>
          </w:p>
        </w:tc>
      </w:tr>
    </w:tbl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 członka Komisji..................................................................                                                                 </w:t>
      </w:r>
    </w:p>
    <w:p w:rsidR="009E0E7D" w:rsidRPr="009C756A" w:rsidRDefault="009E0E7D" w:rsidP="009E0E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dnia .....................................</w:t>
      </w:r>
    </w:p>
    <w:p w:rsidR="009E0E7D" w:rsidRPr="009C756A" w:rsidRDefault="009E0E7D" w:rsidP="009E0E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756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do Regulaminu Pracy Komisji Konkursowej</w:t>
      </w:r>
    </w:p>
    <w:p w:rsidR="009E0E7D" w:rsidRPr="009C756A" w:rsidRDefault="009E0E7D" w:rsidP="009E0E7D">
      <w:pPr>
        <w:spacing w:after="0" w:line="240" w:lineRule="auto"/>
        <w:ind w:left="70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ZBIORCZY FORMULARZ OCENY MERYTORYCZNEJ OFERT</w:t>
      </w: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zakresu: .......................................................................................................................</w:t>
      </w: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53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580"/>
        <w:gridCol w:w="1134"/>
        <w:gridCol w:w="1276"/>
        <w:gridCol w:w="1276"/>
        <w:gridCol w:w="1275"/>
        <w:gridCol w:w="1134"/>
        <w:gridCol w:w="1276"/>
        <w:gridCol w:w="1276"/>
        <w:gridCol w:w="1276"/>
        <w:gridCol w:w="1275"/>
        <w:gridCol w:w="1125"/>
      </w:tblGrid>
      <w:tr w:rsidR="009C756A" w:rsidRPr="009C756A" w:rsidTr="009A1C84">
        <w:trPr>
          <w:cantSplit/>
        </w:trPr>
        <w:tc>
          <w:tcPr>
            <w:tcW w:w="0" w:type="auto"/>
            <w:vMerge w:val="restart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vMerge w:val="restart"/>
          </w:tcPr>
          <w:p w:rsidR="009E0E7D" w:rsidRPr="009C756A" w:rsidRDefault="009E0E7D" w:rsidP="009A1C8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członka Komisji</w:t>
            </w:r>
          </w:p>
        </w:tc>
        <w:tc>
          <w:tcPr>
            <w:tcW w:w="12323" w:type="dxa"/>
            <w:gridSpan w:val="10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( pkt. )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C756A" w:rsidRPr="009C756A" w:rsidTr="009A1C84">
        <w:trPr>
          <w:cantSplit/>
        </w:trPr>
        <w:tc>
          <w:tcPr>
            <w:tcW w:w="0" w:type="auto"/>
            <w:vMerge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Merge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</w:t>
            </w: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</w:t>
            </w: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125" w:type="dxa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</w:t>
            </w:r>
          </w:p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</w:t>
            </w:r>
          </w:p>
        </w:tc>
      </w:tr>
      <w:tr w:rsidR="009C756A" w:rsidRPr="009C756A" w:rsidTr="009A1C84">
        <w:trPr>
          <w:cantSplit/>
        </w:trPr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80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56A" w:rsidRPr="009C756A" w:rsidTr="009A1C84">
        <w:trPr>
          <w:cantSplit/>
        </w:trPr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80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56A" w:rsidRPr="009C756A" w:rsidTr="009A1C84">
        <w:trPr>
          <w:cantSplit/>
        </w:trPr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80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56A" w:rsidRPr="009C756A" w:rsidTr="009A1C84">
        <w:trPr>
          <w:cantSplit/>
        </w:trPr>
        <w:tc>
          <w:tcPr>
            <w:tcW w:w="0" w:type="auto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80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56A" w:rsidRPr="009C756A" w:rsidTr="009A1C84">
        <w:trPr>
          <w:cantSplit/>
        </w:trPr>
        <w:tc>
          <w:tcPr>
            <w:tcW w:w="3047" w:type="dxa"/>
            <w:gridSpan w:val="2"/>
          </w:tcPr>
          <w:p w:rsidR="009E0E7D" w:rsidRPr="009C756A" w:rsidRDefault="009E0E7D" w:rsidP="009A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( pkt. )</w:t>
            </w: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</w:tcPr>
          <w:p w:rsidR="009E0E7D" w:rsidRPr="009C756A" w:rsidRDefault="009E0E7D" w:rsidP="009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</w:t>
      </w:r>
    </w:p>
    <w:p w:rsidR="009E0E7D" w:rsidRPr="009C756A" w:rsidRDefault="009E0E7D" w:rsidP="009E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0E7D" w:rsidRPr="009C756A" w:rsidRDefault="009E0E7D" w:rsidP="009E0E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0E7D" w:rsidRPr="009C756A" w:rsidRDefault="009E0E7D" w:rsidP="009E0E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E0E7D" w:rsidRPr="009C756A" w:rsidRDefault="009E0E7D" w:rsidP="009E0E7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9E0E7D" w:rsidRPr="009C756A" w:rsidRDefault="009E0E7D" w:rsidP="009E0E7D">
      <w:pPr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12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6A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dnia  ...........................</w:t>
      </w:r>
    </w:p>
    <w:p w:rsidR="009E0E7D" w:rsidRPr="009C756A" w:rsidRDefault="009E0E7D" w:rsidP="009E0E7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E7D" w:rsidRPr="009C756A" w:rsidRDefault="009E0E7D" w:rsidP="009E0E7D">
      <w:pPr>
        <w:spacing w:line="360" w:lineRule="auto"/>
        <w:jc w:val="right"/>
        <w:rPr>
          <w:rFonts w:ascii="Times New Roman" w:hAnsi="Times New Roman" w:cs="Times New Roman"/>
        </w:rPr>
      </w:pPr>
    </w:p>
    <w:p w:rsidR="00BA4E91" w:rsidRPr="009C756A" w:rsidRDefault="00BA4E91"/>
    <w:sectPr w:rsidR="00BA4E91" w:rsidRPr="009C756A" w:rsidSect="00CC3C70">
      <w:pgSz w:w="16838" w:h="11906" w:orient="landscape" w:code="9"/>
      <w:pgMar w:top="709" w:right="1418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7F3"/>
    <w:multiLevelType w:val="hybridMultilevel"/>
    <w:tmpl w:val="04D0F3C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FB6E8F"/>
    <w:multiLevelType w:val="hybridMultilevel"/>
    <w:tmpl w:val="7724024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71B0C9F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3905594"/>
    <w:multiLevelType w:val="hybridMultilevel"/>
    <w:tmpl w:val="8A346B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0905F8"/>
    <w:multiLevelType w:val="hybridMultilevel"/>
    <w:tmpl w:val="490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EF268D"/>
    <w:multiLevelType w:val="hybridMultilevel"/>
    <w:tmpl w:val="4F722D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75D03"/>
    <w:multiLevelType w:val="hybridMultilevel"/>
    <w:tmpl w:val="DDEC26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7D"/>
    <w:rsid w:val="000D55BD"/>
    <w:rsid w:val="001B032E"/>
    <w:rsid w:val="00216669"/>
    <w:rsid w:val="008463A1"/>
    <w:rsid w:val="009C756A"/>
    <w:rsid w:val="009E0E7D"/>
    <w:rsid w:val="00A03FF2"/>
    <w:rsid w:val="00A10D6A"/>
    <w:rsid w:val="00B71C52"/>
    <w:rsid w:val="00B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F5F5-C631-406E-AA90-4D79614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13</cp:revision>
  <cp:lastPrinted>2015-11-25T14:44:00Z</cp:lastPrinted>
  <dcterms:created xsi:type="dcterms:W3CDTF">2015-11-16T10:46:00Z</dcterms:created>
  <dcterms:modified xsi:type="dcterms:W3CDTF">2015-11-26T07:13:00Z</dcterms:modified>
</cp:coreProperties>
</file>