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C2" w:rsidRPr="00812D8E" w:rsidRDefault="00FC65C2" w:rsidP="00FC65C2">
      <w:pPr>
        <w:pStyle w:val="Tytu"/>
        <w:jc w:val="left"/>
        <w:rPr>
          <w:color w:val="0070C0"/>
          <w:sz w:val="28"/>
          <w:szCs w:val="28"/>
        </w:rPr>
      </w:pPr>
    </w:p>
    <w:p w:rsidR="00FC65C2" w:rsidRPr="00812D8E" w:rsidRDefault="00B57670" w:rsidP="00FC65C2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241513">
        <w:rPr>
          <w:sz w:val="28"/>
          <w:szCs w:val="28"/>
        </w:rPr>
        <w:t>149</w:t>
      </w:r>
      <w:bookmarkStart w:id="0" w:name="_GoBack"/>
      <w:bookmarkEnd w:id="0"/>
      <w:r w:rsidR="00FC65C2" w:rsidRPr="00812D8E">
        <w:rPr>
          <w:sz w:val="28"/>
          <w:szCs w:val="28"/>
        </w:rPr>
        <w:t>/2015</w:t>
      </w:r>
    </w:p>
    <w:p w:rsidR="00FC65C2" w:rsidRPr="00812D8E" w:rsidRDefault="00FC65C2" w:rsidP="00FC65C2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C4FAE">
        <w:rPr>
          <w:b/>
          <w:bCs/>
        </w:rPr>
        <w:t xml:space="preserve">09 </w:t>
      </w:r>
      <w:r>
        <w:rPr>
          <w:b/>
          <w:bCs/>
        </w:rPr>
        <w:t>lipca</w:t>
      </w:r>
      <w:r w:rsidRPr="00812D8E">
        <w:rPr>
          <w:b/>
          <w:bCs/>
        </w:rPr>
        <w:t xml:space="preserve"> 2015r</w:t>
      </w:r>
      <w:r>
        <w:rPr>
          <w:b/>
          <w:bCs/>
        </w:rPr>
        <w:t>.</w:t>
      </w:r>
    </w:p>
    <w:p w:rsidR="00FC65C2" w:rsidRPr="00812D8E" w:rsidRDefault="00FC65C2" w:rsidP="00FC65C2">
      <w:pPr>
        <w:jc w:val="center"/>
        <w:rPr>
          <w:b/>
          <w:bCs/>
        </w:rPr>
      </w:pP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885 ze zm.) i 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55859">
        <w:rPr>
          <w:rFonts w:ascii="Times New Roman" w:hAnsi="Times New Roman"/>
          <w:sz w:val="22"/>
          <w:szCs w:val="22"/>
        </w:rPr>
        <w:t>III/19/2014 z dnia 22 </w:t>
      </w:r>
      <w:r w:rsidRPr="00812D8E">
        <w:rPr>
          <w:rFonts w:ascii="Times New Roman" w:hAnsi="Times New Roman"/>
          <w:sz w:val="22"/>
          <w:szCs w:val="22"/>
        </w:rPr>
        <w:t>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</w:t>
      </w:r>
      <w:r w:rsidR="00555859">
        <w:rPr>
          <w:rFonts w:ascii="Times New Roman" w:hAnsi="Times New Roman"/>
          <w:sz w:val="22"/>
          <w:szCs w:val="22"/>
        </w:rPr>
        <w:t>nia Ministra Finansów z dnia 02 </w:t>
      </w:r>
      <w:r w:rsidRPr="00812D8E">
        <w:rPr>
          <w:rFonts w:ascii="Times New Roman" w:hAnsi="Times New Roman"/>
          <w:sz w:val="22"/>
          <w:szCs w:val="22"/>
        </w:rPr>
        <w:t>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FC65C2" w:rsidRPr="003318BA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FC65C2" w:rsidRPr="00235D79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FC65C2" w:rsidRPr="00451A0D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FC65C2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FC65C2">
        <w:rPr>
          <w:b w:val="0"/>
          <w:sz w:val="22"/>
          <w:szCs w:val="22"/>
        </w:rPr>
        <w:t>137/2015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 dnia 25 czerwca 2015r.</w:t>
      </w:r>
      <w:r w:rsidR="001D6A41">
        <w:rPr>
          <w:b w:val="0"/>
          <w:sz w:val="22"/>
          <w:szCs w:val="22"/>
        </w:rPr>
        <w:t>,</w:t>
      </w:r>
    </w:p>
    <w:p w:rsidR="001D6A41" w:rsidRPr="00FC65C2" w:rsidRDefault="001D6A41" w:rsidP="001D6A41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1D6A41" w:rsidRDefault="00E20FEA" w:rsidP="001D6A41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1D6A41" w:rsidRPr="00812D8E">
        <w:rPr>
          <w:rFonts w:ascii="Times New Roman" w:hAnsi="Times New Roman"/>
          <w:sz w:val="22"/>
          <w:szCs w:val="22"/>
        </w:rPr>
        <w:t xml:space="preserve"> załączniku Nr 2 do Uchwały Nr 24/2015 Zarządu Powiatu Wągrowieckiego z dnia 08 stycznia 2015r</w:t>
      </w:r>
      <w:r w:rsidR="001D6A41">
        <w:rPr>
          <w:rFonts w:ascii="Times New Roman" w:hAnsi="Times New Roman"/>
          <w:sz w:val="22"/>
          <w:szCs w:val="22"/>
        </w:rPr>
        <w:t>.</w:t>
      </w:r>
      <w:r w:rsidR="001D6A41" w:rsidRPr="00812D8E">
        <w:rPr>
          <w:rFonts w:ascii="Times New Roman" w:hAnsi="Times New Roman"/>
          <w:sz w:val="22"/>
          <w:szCs w:val="22"/>
        </w:rPr>
        <w:t xml:space="preserve"> dotyczącym wydatków budżetu – zgodnie</w:t>
      </w:r>
      <w:r w:rsidR="00240C30">
        <w:rPr>
          <w:rFonts w:ascii="Times New Roman" w:hAnsi="Times New Roman"/>
          <w:sz w:val="22"/>
          <w:szCs w:val="22"/>
        </w:rPr>
        <w:t xml:space="preserve"> z załącznikiem nr 1</w:t>
      </w:r>
      <w:r w:rsidR="001D6A41" w:rsidRPr="00812D8E">
        <w:rPr>
          <w:rFonts w:ascii="Times New Roman" w:hAnsi="Times New Roman"/>
          <w:sz w:val="22"/>
          <w:szCs w:val="22"/>
        </w:rPr>
        <w:t xml:space="preserve"> do niniejszej uchwały</w:t>
      </w:r>
      <w:r w:rsidR="001D6A41">
        <w:rPr>
          <w:rFonts w:ascii="Times New Roman" w:hAnsi="Times New Roman"/>
          <w:sz w:val="22"/>
          <w:szCs w:val="22"/>
        </w:rPr>
        <w:t>.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FC65C2" w:rsidRPr="00DB7418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FC65C2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FC65C2" w:rsidRPr="008801C3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16"/>
          <w:szCs w:val="16"/>
        </w:rPr>
      </w:pPr>
    </w:p>
    <w:p w:rsidR="001D6A41" w:rsidRPr="00812D8E" w:rsidRDefault="001D6A41" w:rsidP="001D6A41">
      <w:pPr>
        <w:ind w:left="5580" w:firstLine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S</w:t>
      </w:r>
      <w:r w:rsidRPr="00812D8E">
        <w:rPr>
          <w:sz w:val="22"/>
          <w:szCs w:val="22"/>
        </w:rPr>
        <w:t>tarosta</w:t>
      </w:r>
    </w:p>
    <w:p w:rsidR="001D6A41" w:rsidRPr="00812D8E" w:rsidRDefault="001D6A41" w:rsidP="001D6A41">
      <w:pPr>
        <w:ind w:left="5580"/>
        <w:jc w:val="both"/>
        <w:rPr>
          <w:sz w:val="20"/>
          <w:szCs w:val="20"/>
        </w:rPr>
      </w:pPr>
    </w:p>
    <w:p w:rsidR="001D6A41" w:rsidRPr="00812D8E" w:rsidRDefault="001D6A41" w:rsidP="001D6A41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1D6A41" w:rsidRPr="00812D8E" w:rsidRDefault="001D6A41" w:rsidP="001D6A41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812D8E">
        <w:rPr>
          <w:sz w:val="22"/>
          <w:szCs w:val="22"/>
        </w:rPr>
        <w:t xml:space="preserve">  /</w:t>
      </w:r>
      <w:r>
        <w:rPr>
          <w:sz w:val="22"/>
          <w:szCs w:val="22"/>
        </w:rPr>
        <w:t>Tomasz Kranc</w:t>
      </w:r>
      <w:r w:rsidRPr="00812D8E">
        <w:rPr>
          <w:sz w:val="22"/>
          <w:szCs w:val="22"/>
        </w:rPr>
        <w:t>/</w:t>
      </w:r>
    </w:p>
    <w:p w:rsidR="001D6A41" w:rsidRDefault="00FC65C2" w:rsidP="00FC65C2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D6A41" w:rsidRDefault="001D6A41" w:rsidP="00FC65C2">
      <w:pPr>
        <w:ind w:left="5580"/>
        <w:jc w:val="both"/>
        <w:rPr>
          <w:sz w:val="22"/>
          <w:szCs w:val="22"/>
        </w:rPr>
      </w:pPr>
    </w:p>
    <w:p w:rsidR="00FC65C2" w:rsidRPr="00812D8E" w:rsidRDefault="001D6A41" w:rsidP="001D6A41">
      <w:pPr>
        <w:ind w:left="5580" w:firstLine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C65C2" w:rsidRPr="00812D8E">
        <w:rPr>
          <w:sz w:val="22"/>
          <w:szCs w:val="22"/>
        </w:rPr>
        <w:t>Wicestarosta</w:t>
      </w:r>
    </w:p>
    <w:p w:rsidR="00FC65C2" w:rsidRPr="00812D8E" w:rsidRDefault="00FC65C2" w:rsidP="00FC65C2">
      <w:pPr>
        <w:ind w:left="5580"/>
        <w:jc w:val="both"/>
        <w:rPr>
          <w:sz w:val="20"/>
          <w:szCs w:val="20"/>
        </w:rPr>
      </w:pPr>
    </w:p>
    <w:p w:rsidR="00FC65C2" w:rsidRPr="00812D8E" w:rsidRDefault="00FC65C2" w:rsidP="00FC65C2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FC65C2" w:rsidRPr="00812D8E" w:rsidRDefault="00FC65C2" w:rsidP="00FC65C2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/Michał Piechocki/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0"/>
          <w:szCs w:val="20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                 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                                            </w:t>
      </w:r>
      <w:r w:rsidRPr="00812D8E">
        <w:rPr>
          <w:sz w:val="22"/>
          <w:szCs w:val="22"/>
        </w:rPr>
        <w:tab/>
        <w:t>Jacek Brzostowski  …………………........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Jerzy Springer ……………………………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FC65C2" w:rsidRPr="00812D8E" w:rsidRDefault="00FC65C2" w:rsidP="00FC65C2"/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</w:t>
      </w: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959"/>
        <w:gridCol w:w="340"/>
        <w:gridCol w:w="652"/>
        <w:gridCol w:w="1134"/>
        <w:gridCol w:w="1134"/>
      </w:tblGrid>
      <w:tr w:rsidR="0026164C" w:rsidRPr="004A4E85" w:rsidTr="0026164C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64C" w:rsidRPr="002E5B28" w:rsidRDefault="0026164C" w:rsidP="00F5416C">
            <w:pPr>
              <w:widowControl w:val="0"/>
              <w:autoSpaceDE w:val="0"/>
              <w:autoSpaceDN w:val="0"/>
              <w:adjustRightInd w:val="0"/>
              <w:ind w:left="17"/>
              <w:rPr>
                <w:iCs/>
                <w:sz w:val="18"/>
                <w:szCs w:val="18"/>
              </w:rPr>
            </w:pPr>
            <w:r w:rsidRPr="002E5B28">
              <w:rPr>
                <w:b/>
                <w:iCs/>
                <w:sz w:val="22"/>
                <w:szCs w:val="22"/>
              </w:rPr>
              <w:t>Załącznik Nr 1</w:t>
            </w:r>
            <w:r w:rsidRPr="002E5B28">
              <w:rPr>
                <w:iCs/>
                <w:sz w:val="18"/>
                <w:szCs w:val="18"/>
              </w:rPr>
              <w:br/>
              <w:t xml:space="preserve">do Uchwały Nr </w:t>
            </w:r>
            <w:r w:rsidR="00241513">
              <w:rPr>
                <w:iCs/>
                <w:sz w:val="18"/>
                <w:szCs w:val="18"/>
              </w:rPr>
              <w:t>149</w:t>
            </w:r>
            <w:r w:rsidRPr="002E5B28">
              <w:rPr>
                <w:iCs/>
                <w:sz w:val="18"/>
                <w:szCs w:val="18"/>
              </w:rPr>
              <w:t>/2015</w:t>
            </w:r>
          </w:p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 w:rsidRPr="002E5B28">
              <w:rPr>
                <w:iCs/>
                <w:sz w:val="18"/>
                <w:szCs w:val="18"/>
              </w:rPr>
              <w:t>Zarządu Powiatu Wągrowieckiego</w:t>
            </w:r>
            <w:r w:rsidRPr="002E5B28">
              <w:rPr>
                <w:iCs/>
                <w:sz w:val="18"/>
                <w:szCs w:val="18"/>
              </w:rPr>
              <w:br/>
              <w:t>z dnia 2015-07-09</w:t>
            </w:r>
          </w:p>
        </w:tc>
      </w:tr>
      <w:tr w:rsidR="0026164C" w:rsidRPr="004A4E85" w:rsidTr="0026164C">
        <w:trPr>
          <w:trHeight w:val="39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39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390"/>
        </w:trPr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26164C" w:rsidRPr="004A4E85" w:rsidTr="0026164C">
        <w:trPr>
          <w:trHeight w:val="13"/>
        </w:trPr>
        <w:tc>
          <w:tcPr>
            <w:tcW w:w="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8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888 000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888 000</w:t>
            </w:r>
          </w:p>
        </w:tc>
      </w:tr>
      <w:tr w:rsidR="0026164C" w:rsidRPr="004A4E85" w:rsidTr="0026164C">
        <w:trPr>
          <w:trHeight w:val="13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71015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377 000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377 000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4 563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4 163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Kary i odszkodowania wypłacane na rzecz osób prawnych i innych jednostek organizacyjnych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107 792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107 792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</w:tr>
      <w:tr w:rsidR="0026164C" w:rsidRPr="004A4E85" w:rsidTr="0026164C">
        <w:trPr>
          <w:trHeight w:val="13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752 494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752 213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41 900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41 395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usług obejmujących tłumaczenia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1 500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286</w:t>
            </w: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945 735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107 006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107 006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945 735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89 542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60 459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29 083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3 340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1 425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1 915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4117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15 876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9 290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6 586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4127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2 550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1 767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783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4177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79 760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3 192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82 952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4217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34 065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34 065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4307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498 602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103 814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602 416</w:t>
            </w: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gridAfter w:val="17"/>
          <w:wAfter w:w="958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23 841 651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34 038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34 038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23 841 651</w:t>
            </w:r>
          </w:p>
        </w:tc>
      </w:tr>
      <w:tr w:rsidR="0026164C" w:rsidRPr="004A4E85" w:rsidTr="0026164C">
        <w:trPr>
          <w:trHeight w:val="13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320 417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34 038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34 038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320 417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4177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40 406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28 933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11 473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4179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7 130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5 105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2 025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4307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19 292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28 933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48 225</w:t>
            </w:r>
          </w:p>
        </w:tc>
      </w:tr>
      <w:tr w:rsidR="0026164C" w:rsidRPr="004A4E85" w:rsidTr="0026164C">
        <w:trPr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4309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3 404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5 105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4A4E85">
              <w:rPr>
                <w:color w:val="000000"/>
                <w:sz w:val="16"/>
                <w:szCs w:val="16"/>
              </w:rPr>
              <w:t>8 509</w:t>
            </w:r>
          </w:p>
        </w:tc>
      </w:tr>
      <w:tr w:rsidR="0026164C" w:rsidRPr="004A4E85" w:rsidTr="0026164C">
        <w:trPr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142 230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4A4E85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142 230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4E85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</w:tr>
      <w:tr w:rsidR="0026164C" w:rsidRPr="004A4E85" w:rsidTr="0026164C">
        <w:trPr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6164C" w:rsidRPr="004A4E85" w:rsidTr="0026164C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64C" w:rsidRPr="004A4E85" w:rsidRDefault="0026164C" w:rsidP="00F541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54743E" w:rsidRPr="00481C07" w:rsidRDefault="0054743E" w:rsidP="0054743E"/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B2274" w:rsidP="00FB2274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Starosta 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2CBF">
        <w:rPr>
          <w:sz w:val="22"/>
          <w:szCs w:val="22"/>
        </w:rPr>
        <w:t>……</w:t>
      </w:r>
      <w:r w:rsidR="00FB2274">
        <w:rPr>
          <w:sz w:val="22"/>
          <w:szCs w:val="22"/>
        </w:rPr>
        <w:t>..</w:t>
      </w:r>
      <w:r w:rsidRPr="00172CBF">
        <w:rPr>
          <w:sz w:val="22"/>
          <w:szCs w:val="22"/>
        </w:rPr>
        <w:t>………………</w:t>
      </w:r>
    </w:p>
    <w:p w:rsidR="00FC65C2" w:rsidRPr="00172CBF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FB22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/</w:t>
      </w:r>
      <w:r w:rsidR="00FB2274">
        <w:rPr>
          <w:sz w:val="22"/>
          <w:szCs w:val="22"/>
        </w:rPr>
        <w:t>Tomasz Kranc</w:t>
      </w:r>
      <w:r w:rsidRPr="00172CBF">
        <w:rPr>
          <w:sz w:val="22"/>
          <w:szCs w:val="22"/>
        </w:rPr>
        <w:t>/</w:t>
      </w:r>
    </w:p>
    <w:p w:rsidR="00FC65C2" w:rsidRPr="00172CBF" w:rsidRDefault="00FB227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p w:rsidR="00FC65C2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54743E" w:rsidRDefault="0054743E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lastRenderedPageBreak/>
        <w:t>Uzasadnienie</w:t>
      </w:r>
    </w:p>
    <w:p w:rsidR="00FC65C2" w:rsidRPr="00812D8E" w:rsidRDefault="00FC65C2" w:rsidP="00FC65C2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 w:rsidR="00B57670">
        <w:rPr>
          <w:b/>
          <w:sz w:val="28"/>
          <w:szCs w:val="28"/>
        </w:rPr>
        <w:t xml:space="preserve">Uchwały Nr </w:t>
      </w:r>
      <w:r w:rsidR="00241513">
        <w:rPr>
          <w:b/>
          <w:sz w:val="28"/>
          <w:szCs w:val="28"/>
        </w:rPr>
        <w:t>149</w:t>
      </w:r>
      <w:r w:rsidR="00FB2274">
        <w:rPr>
          <w:b/>
          <w:sz w:val="28"/>
          <w:szCs w:val="28"/>
        </w:rPr>
        <w:t>/2015</w:t>
      </w:r>
    </w:p>
    <w:p w:rsidR="00FC65C2" w:rsidRPr="00812D8E" w:rsidRDefault="00FC65C2" w:rsidP="00FC65C2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</w:rPr>
      </w:pPr>
      <w:r>
        <w:rPr>
          <w:b/>
        </w:rPr>
        <w:t xml:space="preserve">z dnia </w:t>
      </w:r>
      <w:r w:rsidR="002375F9">
        <w:rPr>
          <w:b/>
        </w:rPr>
        <w:t xml:space="preserve">09 </w:t>
      </w:r>
      <w:r w:rsidR="00FB2274">
        <w:rPr>
          <w:b/>
        </w:rPr>
        <w:t>lipca 2015r.</w:t>
      </w:r>
    </w:p>
    <w:p w:rsidR="00FC65C2" w:rsidRPr="00812D8E" w:rsidRDefault="00FC65C2" w:rsidP="00FC65C2">
      <w:pPr>
        <w:jc w:val="center"/>
        <w:rPr>
          <w:b/>
          <w:sz w:val="18"/>
          <w:szCs w:val="18"/>
        </w:rPr>
      </w:pPr>
    </w:p>
    <w:p w:rsidR="00FC65C2" w:rsidRPr="00812D8E" w:rsidRDefault="00FC65C2" w:rsidP="00FC65C2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812D8E" w:rsidRDefault="00FC65C2" w:rsidP="00FC65C2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 xml:space="preserve">sprawie   ustalenia dochodów i wydatków budżetu Powiatu Wągrowieckiego na 2015 rok według szczegółowości klasyfikacji budżetowej następuje:   </w:t>
      </w:r>
    </w:p>
    <w:p w:rsidR="00FC65C2" w:rsidRPr="0039608A" w:rsidRDefault="00FC65C2" w:rsidP="00FC65C2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C65C2" w:rsidRPr="00730535" w:rsidRDefault="00FC65C2" w:rsidP="00FC65C2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730535">
        <w:rPr>
          <w:rFonts w:ascii="Times New Roman" w:hAnsi="Times New Roman"/>
          <w:sz w:val="22"/>
          <w:szCs w:val="22"/>
        </w:rPr>
        <w:t xml:space="preserve">w załączniku </w:t>
      </w:r>
      <w:r w:rsidRPr="00730535">
        <w:rPr>
          <w:rFonts w:ascii="Times New Roman" w:hAnsi="Times New Roman"/>
          <w:b/>
          <w:bCs/>
          <w:sz w:val="22"/>
          <w:szCs w:val="22"/>
        </w:rPr>
        <w:t>Nr 2</w:t>
      </w:r>
      <w:r w:rsidRPr="00730535">
        <w:rPr>
          <w:rFonts w:ascii="Times New Roman" w:hAnsi="Times New Roman"/>
          <w:sz w:val="22"/>
          <w:szCs w:val="22"/>
        </w:rPr>
        <w:t xml:space="preserve"> - dotyczącym wydatków budżetu:</w:t>
      </w:r>
    </w:p>
    <w:p w:rsidR="00FC65C2" w:rsidRDefault="00730535" w:rsidP="00730535">
      <w:pPr>
        <w:pStyle w:val="Tekstpodstawowywcity2"/>
        <w:spacing w:after="0" w:line="24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C65C2" w:rsidRPr="00730535">
        <w:rPr>
          <w:sz w:val="22"/>
          <w:szCs w:val="22"/>
        </w:rPr>
        <w:t>w dziale 7</w:t>
      </w:r>
      <w:r w:rsidRPr="00730535">
        <w:rPr>
          <w:sz w:val="22"/>
          <w:szCs w:val="22"/>
        </w:rPr>
        <w:t>10</w:t>
      </w:r>
      <w:r w:rsidR="00FC65C2" w:rsidRPr="00730535">
        <w:rPr>
          <w:sz w:val="22"/>
          <w:szCs w:val="22"/>
        </w:rPr>
        <w:t xml:space="preserve"> – </w:t>
      </w:r>
      <w:r w:rsidRPr="00730535">
        <w:rPr>
          <w:sz w:val="22"/>
          <w:szCs w:val="22"/>
        </w:rPr>
        <w:t>Działalność usługowa</w:t>
      </w:r>
      <w:r w:rsidR="00FC65C2" w:rsidRPr="00730535">
        <w:rPr>
          <w:sz w:val="22"/>
          <w:szCs w:val="22"/>
        </w:rPr>
        <w:t xml:space="preserve">, rozdział </w:t>
      </w:r>
      <w:r>
        <w:rPr>
          <w:sz w:val="22"/>
          <w:szCs w:val="22"/>
        </w:rPr>
        <w:t xml:space="preserve">71015 – Nadzór budowlany – w Powiatowym Inspektoracie Nadzoru Budowlanego w Wągrowcu w związku z wyrokiem Wojewódzkiego Sądu Administracyjnego </w:t>
      </w:r>
      <w:r w:rsidRPr="00847B83">
        <w:rPr>
          <w:sz w:val="22"/>
          <w:szCs w:val="22"/>
        </w:rPr>
        <w:t xml:space="preserve">w Poznaniu </w:t>
      </w:r>
      <w:r>
        <w:rPr>
          <w:sz w:val="22"/>
          <w:szCs w:val="22"/>
        </w:rPr>
        <w:t xml:space="preserve">(Sygn. Akt II SA/Po 108/15) z dnia 30.06.2015r. dokonuje się przeniesień </w:t>
      </w:r>
      <w:r w:rsidR="00D922D0">
        <w:rPr>
          <w:sz w:val="22"/>
          <w:szCs w:val="22"/>
        </w:rPr>
        <w:t xml:space="preserve">w kwocie 400 zł </w:t>
      </w:r>
      <w:r w:rsidR="00F411D8">
        <w:rPr>
          <w:sz w:val="22"/>
          <w:szCs w:val="22"/>
        </w:rPr>
        <w:t>dotyczących</w:t>
      </w:r>
      <w:r>
        <w:rPr>
          <w:sz w:val="22"/>
          <w:szCs w:val="22"/>
        </w:rPr>
        <w:t xml:space="preserve"> </w:t>
      </w:r>
      <w:r w:rsidR="00F411D8">
        <w:rPr>
          <w:sz w:val="22"/>
          <w:szCs w:val="22"/>
        </w:rPr>
        <w:t>zwiększenia</w:t>
      </w:r>
      <w:r>
        <w:rPr>
          <w:sz w:val="22"/>
          <w:szCs w:val="22"/>
        </w:rPr>
        <w:t xml:space="preserve"> </w:t>
      </w:r>
      <w:r w:rsidR="00F411D8">
        <w:rPr>
          <w:sz w:val="22"/>
          <w:szCs w:val="22"/>
        </w:rPr>
        <w:t>planu</w:t>
      </w:r>
      <w:r w:rsidR="00D922D0">
        <w:rPr>
          <w:sz w:val="22"/>
          <w:szCs w:val="22"/>
        </w:rPr>
        <w:t xml:space="preserve"> na zapłatę kary grzywny (200 zł) wraz z kosztami postępowania (200 zł)</w:t>
      </w:r>
      <w:r w:rsidR="00F411D8">
        <w:rPr>
          <w:sz w:val="22"/>
          <w:szCs w:val="22"/>
        </w:rPr>
        <w:t>.</w:t>
      </w:r>
    </w:p>
    <w:p w:rsidR="00547BC5" w:rsidRDefault="00547BC5" w:rsidP="00730535">
      <w:pPr>
        <w:pStyle w:val="Tekstpodstawowywcity2"/>
        <w:spacing w:after="0" w:line="24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w dziale 750 – Administracja publiczna, rozdział 75020 – Starostwa powiatowe – w Starostwie Powiatowym w Wągrowcu dokonuje się przeniesień w kwocie 786 zł dotyczących zwiększenia w kwocie 500 zł środków na zakup </w:t>
      </w:r>
      <w:r w:rsidR="00394F77">
        <w:rPr>
          <w:sz w:val="22"/>
          <w:szCs w:val="22"/>
        </w:rPr>
        <w:t xml:space="preserve">usług obejmujących tłumaczenia w związku ze znacznym wzrostem liczby dokumentów urzędowych dotyczących spraw komunikacyjnych przesyłanych z urzędów zagranicznych oraz zwiększenia w kwocie 286 zł na uregulowanie odsetek, z tego: w kwocie 5 zł z tytułu zwrotu osobom fizycznym </w:t>
      </w:r>
      <w:r w:rsidR="00D45A3E">
        <w:rPr>
          <w:sz w:val="22"/>
          <w:szCs w:val="22"/>
        </w:rPr>
        <w:t xml:space="preserve">nadpłaty </w:t>
      </w:r>
      <w:r w:rsidR="00394F77">
        <w:rPr>
          <w:sz w:val="22"/>
          <w:szCs w:val="22"/>
        </w:rPr>
        <w:t xml:space="preserve">za </w:t>
      </w:r>
      <w:r w:rsidR="00D45A3E">
        <w:rPr>
          <w:sz w:val="22"/>
          <w:szCs w:val="22"/>
        </w:rPr>
        <w:t xml:space="preserve">wydane </w:t>
      </w:r>
      <w:r w:rsidR="00394F77">
        <w:rPr>
          <w:sz w:val="22"/>
          <w:szCs w:val="22"/>
        </w:rPr>
        <w:t>karty pojazdu oraz w kwocie 281 zł w związku ze zwrotem kosztów niekwalifikowanych dotyczących projektu pn. „E-usługi dla mieszkańców powiatu wągrowieckiego”</w:t>
      </w:r>
      <w:r w:rsidR="00D45A3E">
        <w:rPr>
          <w:sz w:val="22"/>
          <w:szCs w:val="22"/>
        </w:rPr>
        <w:t>.</w:t>
      </w:r>
    </w:p>
    <w:p w:rsidR="002212ED" w:rsidRDefault="002212ED" w:rsidP="00730535">
      <w:pPr>
        <w:pStyle w:val="Tekstpodstawowywcity2"/>
        <w:spacing w:after="0" w:line="240" w:lineRule="auto"/>
        <w:ind w:left="426" w:hanging="142"/>
        <w:jc w:val="both"/>
        <w:rPr>
          <w:sz w:val="22"/>
          <w:szCs w:val="22"/>
        </w:rPr>
      </w:pPr>
      <w:r w:rsidRPr="00804B64">
        <w:rPr>
          <w:sz w:val="22"/>
          <w:szCs w:val="22"/>
        </w:rPr>
        <w:tab/>
        <w:t xml:space="preserve">rozdział 75095 – Pozostała działalność </w:t>
      </w:r>
      <w:r w:rsidR="00706FDE" w:rsidRPr="00804B64">
        <w:rPr>
          <w:sz w:val="22"/>
          <w:szCs w:val="22"/>
        </w:rPr>
        <w:t xml:space="preserve">– w związku z realizacją projektu pn. „E-usługi dla mieszkańców </w:t>
      </w:r>
      <w:r w:rsidR="00706FDE" w:rsidRPr="00373A6E">
        <w:rPr>
          <w:sz w:val="22"/>
          <w:szCs w:val="22"/>
        </w:rPr>
        <w:t xml:space="preserve">powiatu wągrowieckiego” dokonuje się przeniesień w kwocie 107.006 zł dotyczących zwiększenia w kwocie 3.192 zł planu na wynagrodzenia bezosobowe w związku z </w:t>
      </w:r>
      <w:r w:rsidR="00E94A17" w:rsidRPr="00373A6E">
        <w:rPr>
          <w:sz w:val="22"/>
          <w:szCs w:val="22"/>
        </w:rPr>
        <w:t xml:space="preserve">zatrudnieniem 2 </w:t>
      </w:r>
      <w:r w:rsidR="00181A4B" w:rsidRPr="00373A6E">
        <w:rPr>
          <w:sz w:val="22"/>
          <w:szCs w:val="22"/>
        </w:rPr>
        <w:t>wykonawców</w:t>
      </w:r>
      <w:r w:rsidR="00E94A17" w:rsidRPr="00373A6E">
        <w:rPr>
          <w:sz w:val="22"/>
          <w:szCs w:val="22"/>
        </w:rPr>
        <w:t xml:space="preserve"> </w:t>
      </w:r>
      <w:r w:rsidR="00181A4B" w:rsidRPr="00373A6E">
        <w:rPr>
          <w:sz w:val="22"/>
          <w:szCs w:val="22"/>
        </w:rPr>
        <w:t>do obsługi stanowisk promocyjnych</w:t>
      </w:r>
      <w:r w:rsidR="00E94A17" w:rsidRPr="00373A6E">
        <w:rPr>
          <w:sz w:val="22"/>
          <w:szCs w:val="22"/>
        </w:rPr>
        <w:t xml:space="preserve"> </w:t>
      </w:r>
      <w:r w:rsidR="00181A4B" w:rsidRPr="00373A6E">
        <w:rPr>
          <w:sz w:val="22"/>
          <w:szCs w:val="22"/>
        </w:rPr>
        <w:t xml:space="preserve">w czasie imprez lokalnych promujących projekt i usługi </w:t>
      </w:r>
      <w:proofErr w:type="spellStart"/>
      <w:r w:rsidR="00181A4B" w:rsidRPr="00373A6E">
        <w:rPr>
          <w:sz w:val="22"/>
          <w:szCs w:val="22"/>
        </w:rPr>
        <w:t>ePUAP</w:t>
      </w:r>
      <w:proofErr w:type="spellEnd"/>
      <w:r w:rsidR="00181A4B" w:rsidRPr="00373A6E">
        <w:rPr>
          <w:sz w:val="22"/>
          <w:szCs w:val="22"/>
        </w:rPr>
        <w:t xml:space="preserve"> </w:t>
      </w:r>
      <w:r w:rsidR="00E94A17" w:rsidRPr="00373A6E">
        <w:rPr>
          <w:sz w:val="22"/>
          <w:szCs w:val="22"/>
        </w:rPr>
        <w:t>oraz zwiększenia w kwocie</w:t>
      </w:r>
      <w:r w:rsidR="00804B64" w:rsidRPr="00373A6E">
        <w:rPr>
          <w:sz w:val="22"/>
          <w:szCs w:val="22"/>
        </w:rPr>
        <w:t xml:space="preserve"> </w:t>
      </w:r>
      <w:r w:rsidR="00E94A17" w:rsidRPr="00373A6E">
        <w:rPr>
          <w:sz w:val="22"/>
          <w:szCs w:val="22"/>
        </w:rPr>
        <w:t xml:space="preserve">103.814 zł środków na zakup usług pozostałych, tj. </w:t>
      </w:r>
      <w:r w:rsidR="00D75F4F" w:rsidRPr="00373A6E">
        <w:rPr>
          <w:sz w:val="22"/>
          <w:szCs w:val="22"/>
        </w:rPr>
        <w:t xml:space="preserve">przeprowadzenie szkolenia dla </w:t>
      </w:r>
      <w:r w:rsidR="00181A4B" w:rsidRPr="00373A6E">
        <w:rPr>
          <w:sz w:val="22"/>
          <w:szCs w:val="22"/>
        </w:rPr>
        <w:t>pracowników</w:t>
      </w:r>
      <w:r w:rsidR="00177AD5">
        <w:rPr>
          <w:sz w:val="22"/>
          <w:szCs w:val="22"/>
        </w:rPr>
        <w:t xml:space="preserve"> na stanowiskach kierowniczych zatrudnionych w urzędach</w:t>
      </w:r>
      <w:r w:rsidR="00181A4B" w:rsidRPr="00373A6E">
        <w:rPr>
          <w:sz w:val="22"/>
          <w:szCs w:val="22"/>
        </w:rPr>
        <w:t xml:space="preserve"> uczestniczących w </w:t>
      </w:r>
      <w:r w:rsidR="0041032D">
        <w:rPr>
          <w:sz w:val="22"/>
          <w:szCs w:val="22"/>
        </w:rPr>
        <w:t>projekcie</w:t>
      </w:r>
      <w:r w:rsidR="00181A4B" w:rsidRPr="00373A6E">
        <w:rPr>
          <w:sz w:val="22"/>
          <w:szCs w:val="22"/>
        </w:rPr>
        <w:t>,</w:t>
      </w:r>
      <w:r w:rsidR="00E94A17" w:rsidRPr="00373A6E">
        <w:rPr>
          <w:sz w:val="22"/>
          <w:szCs w:val="22"/>
        </w:rPr>
        <w:t xml:space="preserve"> wynaj</w:t>
      </w:r>
      <w:r w:rsidR="00181A4B" w:rsidRPr="00373A6E">
        <w:rPr>
          <w:sz w:val="22"/>
          <w:szCs w:val="22"/>
        </w:rPr>
        <w:t>ęcie</w:t>
      </w:r>
      <w:r w:rsidR="00E94A17" w:rsidRPr="00373A6E">
        <w:rPr>
          <w:sz w:val="22"/>
          <w:szCs w:val="22"/>
        </w:rPr>
        <w:t xml:space="preserve"> sali szkoleniowej, </w:t>
      </w:r>
      <w:r w:rsidR="0040007E" w:rsidRPr="00373A6E">
        <w:rPr>
          <w:sz w:val="22"/>
          <w:szCs w:val="22"/>
        </w:rPr>
        <w:t xml:space="preserve">usługa </w:t>
      </w:r>
      <w:r w:rsidR="00E94A17" w:rsidRPr="00373A6E">
        <w:rPr>
          <w:sz w:val="22"/>
          <w:szCs w:val="22"/>
        </w:rPr>
        <w:t xml:space="preserve">cateringowa, </w:t>
      </w:r>
      <w:r w:rsidR="0040007E" w:rsidRPr="00373A6E">
        <w:rPr>
          <w:sz w:val="22"/>
          <w:szCs w:val="22"/>
        </w:rPr>
        <w:t>uruchomienie elektronicznych skrzynek podawczych dla podmiotów publicznych z terenu Powiatu Wągrowieckiego oraz wdrożenie, modernizacja systemu EZD w urzędach w Wapnie i Wągrowcu</w:t>
      </w:r>
      <w:r w:rsidR="007B6020" w:rsidRPr="00373A6E">
        <w:rPr>
          <w:sz w:val="22"/>
          <w:szCs w:val="22"/>
        </w:rPr>
        <w:t xml:space="preserve"> (gmina miejska i gmina wiejska)</w:t>
      </w:r>
      <w:r w:rsidR="00E94A17" w:rsidRPr="00373A6E">
        <w:rPr>
          <w:sz w:val="22"/>
          <w:szCs w:val="22"/>
        </w:rPr>
        <w:t>.</w:t>
      </w:r>
    </w:p>
    <w:p w:rsidR="0026164C" w:rsidRPr="00856AAC" w:rsidRDefault="0026164C" w:rsidP="00730535">
      <w:pPr>
        <w:pStyle w:val="Tekstpodstawowywcity2"/>
        <w:spacing w:after="0" w:line="240" w:lineRule="auto"/>
        <w:ind w:left="426" w:hanging="14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w dziale 801 – Oświata i wychowanie, rozdział 80195 – Pozostała działalność – w związku z realizacją projektu pn. „System wsparcia szkół i przedszkoli w Powiecie Wągrowieckim – nowoczesne doskonalenie nauczycieli” dokonuje się </w:t>
      </w:r>
      <w:r w:rsidR="005B63D9">
        <w:rPr>
          <w:sz w:val="22"/>
          <w:szCs w:val="22"/>
        </w:rPr>
        <w:t xml:space="preserve">przeniesień w kwocie 34.038 zł dotyczących zwiększenia planu na zakup usług pozostałych, tj. </w:t>
      </w:r>
      <w:r w:rsidR="005B63D9" w:rsidRPr="00205702">
        <w:rPr>
          <w:sz w:val="22"/>
          <w:szCs w:val="22"/>
        </w:rPr>
        <w:t xml:space="preserve">przeprowadzenie </w:t>
      </w:r>
      <w:r w:rsidR="00205702" w:rsidRPr="00205702">
        <w:rPr>
          <w:sz w:val="22"/>
          <w:szCs w:val="22"/>
        </w:rPr>
        <w:t xml:space="preserve">dla nauczycieli z terenu Powiatu Wągrowieckiego </w:t>
      </w:r>
      <w:r w:rsidR="005B63D9" w:rsidRPr="00205702">
        <w:rPr>
          <w:sz w:val="22"/>
          <w:szCs w:val="22"/>
        </w:rPr>
        <w:t xml:space="preserve">zajęć </w:t>
      </w:r>
      <w:r w:rsidR="00205702" w:rsidRPr="00205702">
        <w:rPr>
          <w:sz w:val="22"/>
          <w:szCs w:val="22"/>
        </w:rPr>
        <w:t>obejmujących</w:t>
      </w:r>
      <w:r w:rsidR="00D47C32" w:rsidRPr="00205702">
        <w:rPr>
          <w:sz w:val="22"/>
          <w:szCs w:val="22"/>
        </w:rPr>
        <w:t xml:space="preserve"> ogólną problematykę związaną z oświatą i procesem kształcenia</w:t>
      </w:r>
      <w:r w:rsidR="007F272F" w:rsidRPr="00205702">
        <w:rPr>
          <w:sz w:val="22"/>
          <w:szCs w:val="22"/>
        </w:rPr>
        <w:t xml:space="preserve"> </w:t>
      </w:r>
      <w:r w:rsidR="00E62770" w:rsidRPr="00205702">
        <w:rPr>
          <w:sz w:val="22"/>
          <w:szCs w:val="22"/>
        </w:rPr>
        <w:t>oraz wykonania składu i </w:t>
      </w:r>
      <w:r w:rsidR="005B63D9" w:rsidRPr="00205702">
        <w:rPr>
          <w:sz w:val="22"/>
          <w:szCs w:val="22"/>
        </w:rPr>
        <w:t>druku Powiatowego Programu Wspomagania</w:t>
      </w:r>
      <w:r w:rsidR="00D47C32" w:rsidRPr="00205702">
        <w:rPr>
          <w:sz w:val="22"/>
          <w:szCs w:val="22"/>
        </w:rPr>
        <w:t xml:space="preserve"> mającego na celu wsparcie procesu dokształcania nauczyci</w:t>
      </w:r>
      <w:r w:rsidR="00205702" w:rsidRPr="00205702">
        <w:rPr>
          <w:sz w:val="22"/>
          <w:szCs w:val="22"/>
        </w:rPr>
        <w:t>eli z terenu Powiatu Wą</w:t>
      </w:r>
      <w:r w:rsidR="00D47C32" w:rsidRPr="00205702">
        <w:rPr>
          <w:sz w:val="22"/>
          <w:szCs w:val="22"/>
        </w:rPr>
        <w:t>growieckiego</w:t>
      </w:r>
      <w:r w:rsidR="005B63D9" w:rsidRPr="00205702">
        <w:rPr>
          <w:sz w:val="22"/>
          <w:szCs w:val="22"/>
        </w:rPr>
        <w:t xml:space="preserve">. Środki na ten cel były zabezpieczone jako wynagrodzenia bezosobowe dla osób fizycznych, jednak w związku z realizacją </w:t>
      </w:r>
      <w:r w:rsidR="005B63D9">
        <w:rPr>
          <w:sz w:val="22"/>
          <w:szCs w:val="22"/>
        </w:rPr>
        <w:t>w/w zadań przez podmioty prowadzące działalność gospodarczą zasadne jest dokonanie przeniesień.</w:t>
      </w:r>
    </w:p>
    <w:p w:rsidR="00FC65C2" w:rsidRPr="00812D8E" w:rsidRDefault="00FC65C2" w:rsidP="00FC65C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FC65C2" w:rsidRDefault="00FC65C2" w:rsidP="00FC65C2">
      <w:pPr>
        <w:rPr>
          <w:sz w:val="22"/>
          <w:szCs w:val="22"/>
        </w:rPr>
      </w:pPr>
      <w:r w:rsidRPr="00812D8E">
        <w:rPr>
          <w:sz w:val="22"/>
          <w:szCs w:val="22"/>
        </w:rPr>
        <w:t xml:space="preserve">     Wobec powyższego podjęcie niniejszej uchwały jest uzasadnione.</w:t>
      </w:r>
    </w:p>
    <w:p w:rsidR="00FC65C2" w:rsidRDefault="00FC65C2" w:rsidP="00FC65C2">
      <w:pPr>
        <w:rPr>
          <w:sz w:val="22"/>
          <w:szCs w:val="22"/>
        </w:rPr>
      </w:pPr>
    </w:p>
    <w:p w:rsidR="00FC65C2" w:rsidRPr="00812D8E" w:rsidRDefault="00FC65C2" w:rsidP="00FC65C2">
      <w:pPr>
        <w:rPr>
          <w:sz w:val="22"/>
          <w:szCs w:val="22"/>
        </w:rPr>
      </w:pPr>
    </w:p>
    <w:p w:rsidR="00FC65C2" w:rsidRPr="00812D8E" w:rsidRDefault="00FC65C2" w:rsidP="00FC65C2">
      <w:pPr>
        <w:rPr>
          <w:color w:val="0070C0"/>
          <w:sz w:val="22"/>
          <w:szCs w:val="22"/>
        </w:rPr>
      </w:pPr>
    </w:p>
    <w:p w:rsidR="002213BE" w:rsidRPr="00172CBF" w:rsidRDefault="002213BE" w:rsidP="002213BE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Starosta </w:t>
      </w:r>
    </w:p>
    <w:p w:rsidR="002213BE" w:rsidRPr="00172CBF" w:rsidRDefault="002213BE" w:rsidP="002213BE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2213BE" w:rsidRPr="00172CBF" w:rsidRDefault="002213BE" w:rsidP="002213BE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2CBF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172CBF">
        <w:rPr>
          <w:sz w:val="22"/>
          <w:szCs w:val="22"/>
        </w:rPr>
        <w:t>………………</w:t>
      </w:r>
    </w:p>
    <w:p w:rsidR="002213BE" w:rsidRPr="00172CBF" w:rsidRDefault="002213BE" w:rsidP="002213BE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/Tomasz Kranc</w:t>
      </w:r>
      <w:r w:rsidRPr="00172CBF">
        <w:rPr>
          <w:sz w:val="22"/>
          <w:szCs w:val="22"/>
        </w:rPr>
        <w:t>/</w:t>
      </w:r>
    </w:p>
    <w:p w:rsidR="00FC65C2" w:rsidRDefault="00FC65C2" w:rsidP="00FC65C2"/>
    <w:p w:rsidR="002D4E28" w:rsidRDefault="002D4E28"/>
    <w:sectPr w:rsidR="002D4E28" w:rsidSect="007F032F">
      <w:footerReference w:type="default" r:id="rId8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F6" w:rsidRDefault="00415CF6" w:rsidP="00BC423B">
      <w:r>
        <w:separator/>
      </w:r>
    </w:p>
  </w:endnote>
  <w:endnote w:type="continuationSeparator" w:id="0">
    <w:p w:rsidR="00415CF6" w:rsidRDefault="00415CF6" w:rsidP="00B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99" w:rsidRDefault="00BC423B" w:rsidP="007F032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5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0D99" w:rsidRDefault="00415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F6" w:rsidRDefault="00415CF6" w:rsidP="00BC423B">
      <w:r>
        <w:separator/>
      </w:r>
    </w:p>
  </w:footnote>
  <w:footnote w:type="continuationSeparator" w:id="0">
    <w:p w:rsidR="00415CF6" w:rsidRDefault="00415CF6" w:rsidP="00BC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2"/>
    <w:rsid w:val="00020D9D"/>
    <w:rsid w:val="0006299D"/>
    <w:rsid w:val="000F486D"/>
    <w:rsid w:val="0012645A"/>
    <w:rsid w:val="00177AD5"/>
    <w:rsid w:val="00181A4B"/>
    <w:rsid w:val="001A188C"/>
    <w:rsid w:val="001C686F"/>
    <w:rsid w:val="001D6A41"/>
    <w:rsid w:val="001F1B33"/>
    <w:rsid w:val="001F366E"/>
    <w:rsid w:val="00205702"/>
    <w:rsid w:val="002212ED"/>
    <w:rsid w:val="002213BE"/>
    <w:rsid w:val="002375F9"/>
    <w:rsid w:val="00240C30"/>
    <w:rsid w:val="00241513"/>
    <w:rsid w:val="0026164C"/>
    <w:rsid w:val="002D4E28"/>
    <w:rsid w:val="002F7E85"/>
    <w:rsid w:val="003033DE"/>
    <w:rsid w:val="003036F5"/>
    <w:rsid w:val="00373A6E"/>
    <w:rsid w:val="00394F77"/>
    <w:rsid w:val="003969C4"/>
    <w:rsid w:val="0040007E"/>
    <w:rsid w:val="0041032D"/>
    <w:rsid w:val="00415CF6"/>
    <w:rsid w:val="00417940"/>
    <w:rsid w:val="004553AC"/>
    <w:rsid w:val="004A41D7"/>
    <w:rsid w:val="004C7487"/>
    <w:rsid w:val="00500D2A"/>
    <w:rsid w:val="00502A63"/>
    <w:rsid w:val="00503311"/>
    <w:rsid w:val="00506763"/>
    <w:rsid w:val="00521282"/>
    <w:rsid w:val="0054743E"/>
    <w:rsid w:val="00547BC5"/>
    <w:rsid w:val="00555859"/>
    <w:rsid w:val="005A42D0"/>
    <w:rsid w:val="005B63D9"/>
    <w:rsid w:val="005F0632"/>
    <w:rsid w:val="006F39A7"/>
    <w:rsid w:val="007034B7"/>
    <w:rsid w:val="00706FDE"/>
    <w:rsid w:val="00730535"/>
    <w:rsid w:val="007B6020"/>
    <w:rsid w:val="007F272F"/>
    <w:rsid w:val="00804B64"/>
    <w:rsid w:val="00815A8D"/>
    <w:rsid w:val="00830457"/>
    <w:rsid w:val="00847B83"/>
    <w:rsid w:val="00847DA0"/>
    <w:rsid w:val="00856AAC"/>
    <w:rsid w:val="00866AA4"/>
    <w:rsid w:val="00936D01"/>
    <w:rsid w:val="009D2F79"/>
    <w:rsid w:val="00A55A81"/>
    <w:rsid w:val="00AA6579"/>
    <w:rsid w:val="00B521E7"/>
    <w:rsid w:val="00B57670"/>
    <w:rsid w:val="00BA356D"/>
    <w:rsid w:val="00BB54C9"/>
    <w:rsid w:val="00BC423B"/>
    <w:rsid w:val="00C24BF6"/>
    <w:rsid w:val="00C83F1E"/>
    <w:rsid w:val="00C87F8D"/>
    <w:rsid w:val="00CA0419"/>
    <w:rsid w:val="00D45A3E"/>
    <w:rsid w:val="00D47C32"/>
    <w:rsid w:val="00D75F4F"/>
    <w:rsid w:val="00D84DCE"/>
    <w:rsid w:val="00D922D0"/>
    <w:rsid w:val="00E20FEA"/>
    <w:rsid w:val="00E51DCD"/>
    <w:rsid w:val="00E6095D"/>
    <w:rsid w:val="00E62770"/>
    <w:rsid w:val="00E63F06"/>
    <w:rsid w:val="00E94A17"/>
    <w:rsid w:val="00EC4FAE"/>
    <w:rsid w:val="00F411D8"/>
    <w:rsid w:val="00FB2274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65C2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65C2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5C2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6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C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C65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5C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C65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65C2"/>
  </w:style>
  <w:style w:type="paragraph" w:styleId="Tekstpodstawowywcity">
    <w:name w:val="Body Text Indent"/>
    <w:basedOn w:val="Normalny"/>
    <w:link w:val="TekstpodstawowywcityZnak"/>
    <w:rsid w:val="00FC6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6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65C2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6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C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65C2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65C2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5C2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6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C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C65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5C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C65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65C2"/>
  </w:style>
  <w:style w:type="paragraph" w:styleId="Tekstpodstawowywcity">
    <w:name w:val="Body Text Indent"/>
    <w:basedOn w:val="Normalny"/>
    <w:link w:val="TekstpodstawowywcityZnak"/>
    <w:rsid w:val="00FC6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6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65C2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6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C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148/2015</vt:lpstr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148/2015</dc:title>
  <dc:subject>zm.uchw.w spr. szczegółowości klasyfikacji budżetowej</dc:subject>
  <dc:creator>Genowefa Gniadek</dc:creator>
  <cp:lastModifiedBy>danielb</cp:lastModifiedBy>
  <cp:revision>43</cp:revision>
  <cp:lastPrinted>2015-07-08T13:23:00Z</cp:lastPrinted>
  <dcterms:created xsi:type="dcterms:W3CDTF">2015-07-07T13:07:00Z</dcterms:created>
  <dcterms:modified xsi:type="dcterms:W3CDTF">2015-07-09T11:41:00Z</dcterms:modified>
</cp:coreProperties>
</file>